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DF787F" w:rsidRPr="003D114E" w14:paraId="5F26B958" w14:textId="77777777" w:rsidTr="00F854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F9011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6A620" w14:textId="17E3223D" w:rsidR="00DF787F" w:rsidRPr="002230A4" w:rsidRDefault="00D75BD7" w:rsidP="00E14B50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sdt>
              <w:sdt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997AB3">
                  <w:t>AANVRAAG EFMZVA EN FIVA VOOR EEN COLLECTIEF PROJECT OF PROJECT VAN GEMEENSCHAPPELIJK BELANG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0248C" w14:textId="289C8712" w:rsidR="00DF787F" w:rsidRPr="003D114E" w:rsidRDefault="00DF787F" w:rsidP="00A17D34">
            <w:pPr>
              <w:pStyle w:val="rechts"/>
              <w:ind w:left="29"/>
              <w:rPr>
                <w:sz w:val="12"/>
                <w:szCs w:val="12"/>
              </w:rPr>
            </w:pPr>
          </w:p>
        </w:tc>
      </w:tr>
      <w:tr w:rsidR="003C34C3" w:rsidRPr="003D114E" w14:paraId="22DE9F06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13E6E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FD85" w14:textId="77777777"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51877C80" w14:textId="1A1FA118" w:rsidR="003C34C3" w:rsidRDefault="003C34C3" w:rsidP="003C34C3"/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13AD2FC7" w14:textId="77777777" w:rsidTr="00066CCF">
        <w:trPr>
          <w:trHeight w:val="340"/>
        </w:trPr>
        <w:tc>
          <w:tcPr>
            <w:tcW w:w="397" w:type="dxa"/>
            <w:shd w:val="clear" w:color="auto" w:fill="auto"/>
          </w:tcPr>
          <w:p w14:paraId="55C013BD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shd w:val="clear" w:color="auto" w:fill="auto"/>
          </w:tcPr>
          <w:p w14:paraId="3ACDF0B8" w14:textId="77777777" w:rsidR="00997AB3" w:rsidRDefault="00997AB3" w:rsidP="001150B8">
            <w:pPr>
              <w:pStyle w:val="Afdeling"/>
              <w:rPr>
                <w:rStyle w:val="medium"/>
              </w:rPr>
            </w:pPr>
            <w:r>
              <w:rPr>
                <w:rStyle w:val="medium"/>
              </w:rPr>
              <w:t>Agentschap Landbouw &amp; Zeevisserij</w:t>
            </w:r>
          </w:p>
          <w:p w14:paraId="44C22050" w14:textId="4362A7D8" w:rsidR="001150B8" w:rsidRPr="001E6CD2" w:rsidRDefault="001150B8" w:rsidP="001150B8">
            <w:pPr>
              <w:pStyle w:val="Afdeling"/>
              <w:rPr>
                <w:rFonts w:ascii="FlandersArtSans-Regular" w:hAnsi="FlandersArtSans-Regular"/>
              </w:rPr>
            </w:pPr>
            <w:r>
              <w:rPr>
                <w:rStyle w:val="medium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Vlaamse overheid"/>
                  </w:textInput>
                </w:ffData>
              </w:fldChar>
            </w:r>
            <w:bookmarkStart w:id="0" w:name="Text33"/>
            <w:r>
              <w:rPr>
                <w:rStyle w:val="medium"/>
              </w:rPr>
              <w:instrText xml:space="preserve"> FORMTEXT </w:instrText>
            </w:r>
            <w:r>
              <w:rPr>
                <w:rStyle w:val="medium"/>
              </w:rPr>
            </w:r>
            <w:r>
              <w:rPr>
                <w:rStyle w:val="medium"/>
              </w:rPr>
              <w:fldChar w:fldCharType="separate"/>
            </w:r>
            <w:r>
              <w:rPr>
                <w:rStyle w:val="medium"/>
                <w:noProof/>
              </w:rPr>
              <w:t>Vlaamse overheid</w:t>
            </w:r>
            <w:r>
              <w:rPr>
                <w:rStyle w:val="medium"/>
              </w:rPr>
              <w:fldChar w:fldCharType="end"/>
            </w:r>
            <w:bookmarkEnd w:id="0"/>
          </w:p>
          <w:p w14:paraId="665E710E" w14:textId="77777777" w:rsidR="001150B8" w:rsidRPr="001150B8" w:rsidRDefault="001150B8" w:rsidP="001150B8">
            <w:pPr>
              <w:pStyle w:val="Adresafzender"/>
              <w:rPr>
                <w:rStyle w:val="vet"/>
                <w:rFonts w:eastAsia="Times"/>
              </w:rPr>
            </w:pPr>
            <w:r w:rsidRPr="004C694D">
              <w:rPr>
                <w:rStyle w:val="vet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www.vlaanderen.be"/>
                  </w:textInput>
                </w:ffData>
              </w:fldChar>
            </w:r>
            <w:bookmarkStart w:id="1" w:name="Text40"/>
            <w:r w:rsidRPr="001150B8">
              <w:rPr>
                <w:rStyle w:val="vet"/>
                <w:rFonts w:eastAsia="Times"/>
              </w:rPr>
              <w:instrText xml:space="preserve"> FORMTEXT </w:instrText>
            </w:r>
            <w:r w:rsidRPr="004C694D">
              <w:rPr>
                <w:rStyle w:val="vet"/>
                <w:rFonts w:eastAsia="Times"/>
              </w:rPr>
            </w:r>
            <w:r w:rsidRPr="004C694D">
              <w:rPr>
                <w:rStyle w:val="vet"/>
              </w:rPr>
              <w:fldChar w:fldCharType="separate"/>
            </w:r>
            <w:r w:rsidRPr="001150B8">
              <w:rPr>
                <w:rStyle w:val="vet"/>
                <w:rFonts w:eastAsia="Times"/>
              </w:rPr>
              <w:t>www.vlaanderen.be</w:t>
            </w:r>
            <w:r w:rsidRPr="004C694D">
              <w:rPr>
                <w:rStyle w:val="vet"/>
                <w:rFonts w:eastAsia="Times"/>
              </w:rPr>
              <w:fldChar w:fldCharType="end"/>
            </w:r>
            <w:bookmarkEnd w:id="1"/>
          </w:p>
          <w:p w14:paraId="65687641" w14:textId="1AA8A398" w:rsidR="003C34C3" w:rsidRDefault="00D75BD7" w:rsidP="001150B8">
            <w:hyperlink r:id="rId12" w:history="1">
              <w:r w:rsidR="00997AB3" w:rsidRPr="008C161B">
                <w:rPr>
                  <w:rStyle w:val="Hyperlink"/>
                </w:rPr>
                <w:t>info@lv.vlaanderen.be</w:t>
              </w:r>
            </w:hyperlink>
          </w:p>
          <w:p w14:paraId="502417AD" w14:textId="45E5D8D2" w:rsidR="00997AB3" w:rsidRPr="003D114E" w:rsidRDefault="00D75BD7" w:rsidP="001150B8">
            <w:hyperlink r:id="rId13" w:history="1">
              <w:r w:rsidR="00997AB3" w:rsidRPr="008C161B">
                <w:rPr>
                  <w:rStyle w:val="Hyperlink"/>
                </w:rPr>
                <w:t>www.vlaanderen.be/visserij</w:t>
              </w:r>
            </w:hyperlink>
            <w:r w:rsidR="00997AB3">
              <w:t xml:space="preserve"> </w:t>
            </w:r>
          </w:p>
        </w:tc>
      </w:tr>
    </w:tbl>
    <w:p w14:paraId="760E964B" w14:textId="77777777" w:rsidR="003C34C3" w:rsidRDefault="003C34C3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6860F13E" w14:textId="77777777" w:rsidTr="0051006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B382" w14:textId="77777777" w:rsidR="003C34C3" w:rsidRPr="00997AB3" w:rsidRDefault="003C34C3" w:rsidP="0051006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B4A3B" w14:textId="6D1BC96D" w:rsidR="003C34C3" w:rsidRDefault="00997AB3" w:rsidP="00510069">
            <w:pPr>
              <w:pStyle w:val="Aanwijzing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Waarvoor dient dit formulier?</w:t>
            </w:r>
          </w:p>
          <w:p w14:paraId="7BDFED98" w14:textId="77777777" w:rsidR="00997AB3" w:rsidRDefault="00997AB3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b w:val="0"/>
                <w:i/>
              </w:rPr>
            </w:pPr>
            <w:r>
              <w:rPr>
                <w:rStyle w:val="Nadruk"/>
                <w:b w:val="0"/>
                <w:i/>
              </w:rPr>
              <w:t>D</w:t>
            </w:r>
            <w:r w:rsidRPr="00014323">
              <w:rPr>
                <w:rStyle w:val="Nadruk"/>
                <w:b w:val="0"/>
                <w:i/>
              </w:rPr>
              <w:t xml:space="preserve">it formulier </w:t>
            </w:r>
            <w:r>
              <w:rPr>
                <w:rStyle w:val="Nadruk"/>
                <w:b w:val="0"/>
                <w:i/>
              </w:rPr>
              <w:t>is een bijlage waarmee</w:t>
            </w:r>
            <w:r w:rsidRPr="00014323">
              <w:rPr>
                <w:rStyle w:val="Nadruk"/>
                <w:b w:val="0"/>
                <w:i/>
              </w:rPr>
              <w:t xml:space="preserve"> u een </w:t>
            </w:r>
            <w:r>
              <w:rPr>
                <w:rStyle w:val="Nadruk"/>
                <w:b w:val="0"/>
                <w:i/>
              </w:rPr>
              <w:t xml:space="preserve">financiële </w:t>
            </w:r>
            <w:r w:rsidRPr="00014323">
              <w:rPr>
                <w:rStyle w:val="Nadruk"/>
                <w:b w:val="0"/>
                <w:i/>
              </w:rPr>
              <w:t xml:space="preserve">tussenkomst </w:t>
            </w:r>
            <w:r>
              <w:rPr>
                <w:rStyle w:val="Nadruk"/>
                <w:b w:val="0"/>
                <w:i/>
              </w:rPr>
              <w:t xml:space="preserve">kunt </w:t>
            </w:r>
            <w:r w:rsidRPr="00014323">
              <w:rPr>
                <w:rStyle w:val="Nadruk"/>
                <w:b w:val="0"/>
                <w:i/>
              </w:rPr>
              <w:t xml:space="preserve">aanvragen voor </w:t>
            </w:r>
            <w:r>
              <w:rPr>
                <w:rStyle w:val="Nadruk"/>
                <w:b w:val="0"/>
                <w:i/>
              </w:rPr>
              <w:t>een collectief project dat past binnen het Belgisch Programma in het kader van</w:t>
            </w:r>
            <w:r w:rsidRPr="00014323">
              <w:rPr>
                <w:rStyle w:val="Nadruk"/>
                <w:b w:val="0"/>
                <w:i/>
              </w:rPr>
              <w:t xml:space="preserve"> het Europees Fonds voor Maritieme Zaken</w:t>
            </w:r>
            <w:r>
              <w:rPr>
                <w:rStyle w:val="Nadruk"/>
                <w:b w:val="0"/>
                <w:i/>
              </w:rPr>
              <w:t>,</w:t>
            </w:r>
            <w:r w:rsidRPr="00014323">
              <w:rPr>
                <w:rStyle w:val="Nadruk"/>
                <w:b w:val="0"/>
                <w:i/>
              </w:rPr>
              <w:t xml:space="preserve"> Visserij</w:t>
            </w:r>
            <w:r>
              <w:rPr>
                <w:rStyle w:val="Nadruk"/>
                <w:b w:val="0"/>
                <w:i/>
              </w:rPr>
              <w:t xml:space="preserve"> en Aquacultuur (EFMZVA)</w:t>
            </w:r>
            <w:r w:rsidRPr="00014323">
              <w:rPr>
                <w:rStyle w:val="Nadruk"/>
                <w:b w:val="0"/>
                <w:i/>
              </w:rPr>
              <w:t xml:space="preserve"> </w:t>
            </w:r>
            <w:r>
              <w:rPr>
                <w:rStyle w:val="Nadruk"/>
                <w:b w:val="0"/>
                <w:i/>
              </w:rPr>
              <w:t>en</w:t>
            </w:r>
            <w:r w:rsidRPr="00014323">
              <w:rPr>
                <w:rStyle w:val="Nadruk"/>
                <w:b w:val="0"/>
                <w:i/>
              </w:rPr>
              <w:t xml:space="preserve"> in het kader van het Financieringsinstrument voor de Vlaamse Visserij- en Aquacultuursector (FIVA). </w:t>
            </w:r>
            <w:r>
              <w:rPr>
                <w:rStyle w:val="Nadruk"/>
                <w:b w:val="0"/>
                <w:i/>
              </w:rPr>
              <w:t>A</w:t>
            </w:r>
            <w:r w:rsidRPr="00014323">
              <w:rPr>
                <w:rStyle w:val="Nadruk"/>
                <w:b w:val="0"/>
                <w:i/>
              </w:rPr>
              <w:t>anvragen voor</w:t>
            </w:r>
            <w:r>
              <w:rPr>
                <w:rStyle w:val="Nadruk"/>
                <w:b w:val="0"/>
                <w:i/>
              </w:rPr>
              <w:t xml:space="preserve"> projecten van gemeenschappelijk belang in het kader </w:t>
            </w:r>
            <w:r w:rsidRPr="00997AB3">
              <w:rPr>
                <w:rStyle w:val="Nadruk"/>
                <w:b w:val="0"/>
                <w:i/>
              </w:rPr>
              <w:t xml:space="preserve">van </w:t>
            </w:r>
            <w:r w:rsidRPr="00997AB3">
              <w:rPr>
                <w:rStyle w:val="Nadruk"/>
                <w:b w:val="0"/>
                <w:iCs w:val="0"/>
              </w:rPr>
              <w:t>b</w:t>
            </w:r>
            <w:r w:rsidRPr="00997AB3">
              <w:rPr>
                <w:rStyle w:val="Nadruk"/>
                <w:b w:val="0"/>
              </w:rPr>
              <w:t>escherming en herstel van het mariene milieu en de biodiversiteit, alsook</w:t>
            </w:r>
            <w:r w:rsidRPr="00997AB3">
              <w:rPr>
                <w:rStyle w:val="Nadruk"/>
                <w:b w:val="0"/>
                <w:i/>
              </w:rPr>
              <w:t xml:space="preserve"> datacollectie kunnen enkel beroep doen op</w:t>
            </w:r>
            <w:r>
              <w:rPr>
                <w:rStyle w:val="Nadruk"/>
                <w:b w:val="0"/>
                <w:i/>
              </w:rPr>
              <w:t xml:space="preserve"> het EFMZVA.</w:t>
            </w:r>
          </w:p>
          <w:p w14:paraId="7A2BAAFB" w14:textId="77777777" w:rsidR="003C34C3" w:rsidRDefault="003C34C3" w:rsidP="00510069">
            <w:pPr>
              <w:pStyle w:val="Aanwijzing"/>
              <w:spacing w:after="40"/>
            </w:pPr>
          </w:p>
          <w:p w14:paraId="1405E34E" w14:textId="77777777" w:rsidR="00997AB3" w:rsidRDefault="00997AB3" w:rsidP="00510069">
            <w:pPr>
              <w:pStyle w:val="Aanwijzing"/>
              <w:spacing w:after="40"/>
              <w:rPr>
                <w:rStyle w:val="Nadruk"/>
                <w:b/>
                <w:i/>
                <w:iCs w:val="0"/>
              </w:rPr>
            </w:pPr>
            <w:r>
              <w:rPr>
                <w:rStyle w:val="Nadruk"/>
                <w:b/>
                <w:i/>
                <w:iCs w:val="0"/>
              </w:rPr>
              <w:t>Wie vult dit formulier in?</w:t>
            </w:r>
          </w:p>
          <w:p w14:paraId="3A6A3DFB" w14:textId="77777777" w:rsidR="00997AB3" w:rsidRDefault="00997AB3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b w:val="0"/>
                <w:i/>
              </w:rPr>
            </w:pPr>
            <w:r>
              <w:rPr>
                <w:rStyle w:val="Nadruk"/>
                <w:b w:val="0"/>
                <w:i/>
              </w:rPr>
              <w:t>De wettelijke verantwoordelijken van de onderneming vullen</w:t>
            </w:r>
            <w:r w:rsidRPr="00014323">
              <w:rPr>
                <w:rStyle w:val="Nadruk"/>
                <w:b w:val="0"/>
                <w:i/>
              </w:rPr>
              <w:t xml:space="preserve"> dit formulier in.</w:t>
            </w:r>
          </w:p>
          <w:p w14:paraId="488E62B7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</w:rPr>
            </w:pPr>
          </w:p>
          <w:p w14:paraId="0DB26D79" w14:textId="77777777" w:rsidR="000E2695" w:rsidRP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rStyle w:val="Nadruk"/>
                <w:i/>
                <w:iCs w:val="0"/>
              </w:rPr>
            </w:pPr>
            <w:r w:rsidRPr="000E2695">
              <w:rPr>
                <w:rStyle w:val="Nadruk"/>
                <w:i/>
                <w:iCs w:val="0"/>
              </w:rPr>
              <w:t>Hoe dient u hier formulier in?</w:t>
            </w:r>
          </w:p>
          <w:p w14:paraId="069BC464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 w:val="0"/>
                <w:iCs/>
              </w:rPr>
            </w:pPr>
            <w:r>
              <w:rPr>
                <w:b w:val="0"/>
                <w:iCs/>
              </w:rPr>
              <w:t>Laad het formulier op via het E-loket bij uw aanvraag. Aarzel niet om bij vragen of problemen contact met ons op te nemen!</w:t>
            </w:r>
          </w:p>
          <w:p w14:paraId="79FD710C" w14:textId="77777777" w:rsid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 w:val="0"/>
                <w:iCs/>
              </w:rPr>
            </w:pPr>
          </w:p>
          <w:p w14:paraId="455BA8A1" w14:textId="4228A269" w:rsidR="000E2695" w:rsidRPr="000E2695" w:rsidRDefault="000E2695" w:rsidP="00997AB3">
            <w:pPr>
              <w:pStyle w:val="Vetcursief"/>
              <w:framePr w:hSpace="0" w:wrap="auto" w:vAnchor="margin" w:xAlign="left" w:yAlign="inline"/>
              <w:ind w:left="28" w:right="-1"/>
              <w:suppressOverlap w:val="0"/>
              <w:jc w:val="both"/>
              <w:rPr>
                <w:bCs/>
                <w:iCs/>
              </w:rPr>
            </w:pPr>
            <w:r w:rsidRPr="000E2695">
              <w:rPr>
                <w:bCs/>
                <w:iCs/>
              </w:rPr>
              <w:t>Veel succes!</w:t>
            </w:r>
          </w:p>
        </w:tc>
      </w:tr>
    </w:tbl>
    <w:p w14:paraId="1A0B87A7" w14:textId="77777777" w:rsidR="000E2695" w:rsidRPr="003D114E" w:rsidRDefault="000E2695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3960F864" w14:textId="77777777" w:rsidTr="00510069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B928" w14:textId="77777777" w:rsidR="003C34C3" w:rsidRPr="003D114E" w:rsidRDefault="003C34C3" w:rsidP="00510069">
            <w:pPr>
              <w:pStyle w:val="leeg"/>
            </w:pPr>
          </w:p>
        </w:tc>
      </w:tr>
      <w:tr w:rsidR="003C34C3" w:rsidRPr="003D114E" w14:paraId="2559FDAF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25EB65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1C45E14" w14:textId="1EA10153" w:rsidR="003C34C3" w:rsidRPr="003D114E" w:rsidRDefault="00997AB3" w:rsidP="0051006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</w:tbl>
    <w:p w14:paraId="0865E2F1" w14:textId="38348AB9" w:rsidR="003C34C3" w:rsidRPr="00997AB3" w:rsidRDefault="00997AB3" w:rsidP="00997AB3">
      <w:pPr>
        <w:pStyle w:val="Lijstalinea"/>
        <w:numPr>
          <w:ilvl w:val="0"/>
          <w:numId w:val="23"/>
        </w:numPr>
        <w:rPr>
          <w:b/>
          <w:bCs/>
        </w:rPr>
      </w:pPr>
      <w:r w:rsidRPr="00997AB3">
        <w:rPr>
          <w:b/>
          <w:bCs/>
        </w:rPr>
        <w:t>Beschrijf de activiteiten van de aanvrager.</w:t>
      </w:r>
    </w:p>
    <w:p w14:paraId="6138EE16" w14:textId="4A352F66" w:rsidR="00997AB3" w:rsidRDefault="00997AB3" w:rsidP="00997AB3">
      <w:pPr>
        <w:pStyle w:val="Lijstalinea"/>
        <w:rPr>
          <w:bCs/>
          <w:i/>
        </w:rPr>
      </w:pPr>
      <w:r w:rsidRPr="0075145F">
        <w:rPr>
          <w:bCs/>
          <w:i/>
        </w:rPr>
        <w:t>Vermeld de belangrijkste activiteiten</w:t>
      </w:r>
      <w:r>
        <w:rPr>
          <w:bCs/>
          <w:i/>
        </w:rPr>
        <w:t xml:space="preserve"> van uw instelling/organisatie</w:t>
      </w:r>
      <w:r w:rsidRPr="0075145F">
        <w:rPr>
          <w:bCs/>
          <w:i/>
        </w:rPr>
        <w:t>.</w:t>
      </w:r>
      <w:r>
        <w:rPr>
          <w:bCs/>
          <w:i/>
        </w:rPr>
        <w:t xml:space="preserve"> Indien het gaat om een eerste aanvraag binnen het EFMZVA</w:t>
      </w:r>
      <w:r w:rsidRPr="0075145F">
        <w:rPr>
          <w:bCs/>
          <w:i/>
        </w:rPr>
        <w:t>, voegt u een kopie van de statuten bij dit formulier</w:t>
      </w:r>
      <w:r>
        <w:rPr>
          <w:bCs/>
          <w:i/>
        </w:rPr>
        <w:t xml:space="preserve"> in bijlage</w:t>
      </w:r>
      <w:r w:rsidRPr="0075145F">
        <w:rPr>
          <w:bCs/>
          <w:i/>
        </w:rPr>
        <w:t>.</w:t>
      </w:r>
    </w:p>
    <w:p w14:paraId="26EDBD2A" w14:textId="77777777" w:rsidR="00997AB3" w:rsidRDefault="00997AB3" w:rsidP="00997AB3"/>
    <w:p w14:paraId="4BF3FCE8" w14:textId="77777777" w:rsidR="000E2695" w:rsidRDefault="000E2695" w:rsidP="00997AB3"/>
    <w:tbl>
      <w:tblPr>
        <w:tblW w:w="102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  <w:tblCaption w:val="Gegevens van de klant"/>
      </w:tblPr>
      <w:tblGrid>
        <w:gridCol w:w="397"/>
        <w:gridCol w:w="9868"/>
      </w:tblGrid>
      <w:tr w:rsidR="001B4458" w14:paraId="08C64B52" w14:textId="77777777" w:rsidTr="001B4458">
        <w:trPr>
          <w:trHeight w:val="183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6B189" w14:textId="1403809A" w:rsidR="001B4458" w:rsidRPr="001B4458" w:rsidRDefault="001B4458" w:rsidP="001B4458">
            <w:pPr>
              <w:pStyle w:val="Lijstalinea"/>
              <w:numPr>
                <w:ilvl w:val="0"/>
                <w:numId w:val="23"/>
              </w:numPr>
              <w:rPr>
                <w:b/>
                <w:iCs/>
              </w:rPr>
            </w:pPr>
            <w:r w:rsidRPr="001B4458">
              <w:rPr>
                <w:b/>
                <w:iCs/>
              </w:rPr>
              <w:t xml:space="preserve">Kruis de vragen aan i.v.m. de wet van overheidsopdrachten en </w:t>
            </w:r>
            <w:proofErr w:type="spellStart"/>
            <w:r w:rsidRPr="001B4458">
              <w:rPr>
                <w:b/>
                <w:iCs/>
              </w:rPr>
              <w:t>BTW-plichtigheid</w:t>
            </w:r>
            <w:proofErr w:type="spellEnd"/>
            <w:r w:rsidRPr="001B4458">
              <w:rPr>
                <w:b/>
                <w:iCs/>
              </w:rPr>
              <w:t>.</w:t>
            </w:r>
          </w:p>
          <w:p w14:paraId="2405ACE3" w14:textId="77777777" w:rsidR="001B4458" w:rsidRDefault="001B4458" w:rsidP="004E0A85">
            <w:pPr>
              <w:spacing w:before="40"/>
              <w:rPr>
                <w:noProof/>
              </w:rPr>
            </w:pPr>
          </w:p>
        </w:tc>
      </w:tr>
      <w:tr w:rsidR="001B4458" w:rsidRPr="00CD410E" w14:paraId="1A303B9E" w14:textId="77777777" w:rsidTr="001B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3"/>
        </w:trPr>
        <w:tc>
          <w:tcPr>
            <w:tcW w:w="10265" w:type="dxa"/>
            <w:gridSpan w:val="2"/>
            <w:shd w:val="clear" w:color="auto" w:fill="auto"/>
          </w:tcPr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4"/>
              <w:gridCol w:w="9556"/>
            </w:tblGrid>
            <w:tr w:rsidR="001B4458" w:rsidRPr="00CD410E" w14:paraId="3959D50D" w14:textId="77777777" w:rsidTr="004E0A85">
              <w:trPr>
                <w:trHeight w:val="1253"/>
              </w:trPr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44DE0" w14:textId="77777777" w:rsidR="001B4458" w:rsidRPr="00CD410E" w:rsidRDefault="001B4458" w:rsidP="004E0A85">
                  <w:pPr>
                    <w:spacing w:before="40"/>
                    <w:jc w:val="right"/>
                  </w:pPr>
                </w:p>
              </w:tc>
              <w:tc>
                <w:tcPr>
                  <w:tcW w:w="9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696C4FFB" w14:textId="77777777" w:rsidR="001B4458" w:rsidRPr="00CD410E" w:rsidRDefault="001B4458" w:rsidP="004E0A85">
                  <w:pPr>
                    <w:pStyle w:val="Kop3"/>
                    <w:rPr>
                      <w:rFonts w:cs="Calibri"/>
                      <w:b w:val="0"/>
                      <w:iCs/>
                      <w:sz w:val="20"/>
                    </w:rPr>
                  </w:pPr>
                  <w:r w:rsidRPr="00A72EC4">
                    <w:rPr>
                      <w:b w:val="0"/>
                      <w:iCs/>
                      <w:sz w:val="20"/>
                    </w:rPr>
                    <w:t>Mijn</w:t>
                  </w:r>
                  <w:r>
                    <w:rPr>
                      <w:b w:val="0"/>
                      <w:iCs/>
                      <w:sz w:val="20"/>
                    </w:rPr>
                    <w:t xml:space="preserve"> onderneming/</w:t>
                  </w:r>
                  <w:r w:rsidRPr="00A72EC4">
                    <w:rPr>
                      <w:b w:val="0"/>
                      <w:iCs/>
                      <w:sz w:val="20"/>
                    </w:rPr>
                    <w:t xml:space="preserve"> instelling/organisatie </w:t>
                  </w:r>
                  <w:r>
                    <w:rPr>
                      <w:b w:val="0"/>
                      <w:iCs/>
                      <w:sz w:val="20"/>
                    </w:rPr>
                    <w:t>is onderworpen aan</w:t>
                  </w:r>
                  <w:r w:rsidRPr="00A72EC4">
                    <w:rPr>
                      <w:b w:val="0"/>
                      <w:iCs/>
                      <w:sz w:val="20"/>
                    </w:rPr>
                    <w:t xml:space="preserve"> onder de wet van overheidsopdrachten</w:t>
                  </w:r>
                  <w:r>
                    <w:rPr>
                      <w:b w:val="0"/>
                      <w:iCs/>
                      <w:sz w:val="20"/>
                    </w:rPr>
                    <w:t>:</w:t>
                  </w:r>
                </w:p>
                <w:tbl>
                  <w:tblPr>
                    <w:tblW w:w="102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"/>
                    <w:gridCol w:w="9820"/>
                  </w:tblGrid>
                  <w:tr w:rsidR="001B4458" w:rsidRPr="00CD410E" w14:paraId="371AF913" w14:textId="77777777" w:rsidTr="004E0A85">
                    <w:trPr>
                      <w:trHeight w:val="68"/>
                    </w:trPr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454691" w14:textId="77777777" w:rsidR="001B4458" w:rsidRPr="00CD410E" w:rsidRDefault="001B4458" w:rsidP="004E0A85">
                        <w:pPr>
                          <w:spacing w:before="40"/>
                          <w:jc w:val="right"/>
                        </w:pPr>
                      </w:p>
                    </w:tc>
                    <w:tc>
                      <w:tcPr>
                        <w:tcW w:w="9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auto"/>
                      </w:tcPr>
                      <w:p w14:paraId="2BB12894" w14:textId="77777777" w:rsidR="001B4458" w:rsidRDefault="001B4458" w:rsidP="004E0A85">
                        <w:pPr>
                          <w:pStyle w:val="Kop3"/>
                          <w:tabs>
                            <w:tab w:val="left" w:pos="975"/>
                          </w:tabs>
                        </w:pPr>
                      </w:p>
                      <w:p w14:paraId="466E9201" w14:textId="77777777" w:rsidR="001B4458" w:rsidRDefault="001B4458" w:rsidP="004E0A85">
                        <w:pPr>
                          <w:pStyle w:val="Kop3"/>
                          <w:tabs>
                            <w:tab w:val="left" w:pos="975"/>
                          </w:tabs>
                          <w:rPr>
                            <w:rFonts w:cs="Calibri"/>
                            <w:b w:val="0"/>
                            <w:sz w:val="20"/>
                          </w:rPr>
                        </w:pPr>
                        <w:sdt>
                          <w:sdtPr>
                            <w:id w:val="-883136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   </w:t>
                        </w:r>
                        <w:r>
                          <w:rPr>
                            <w:rFonts w:cs="Calibri"/>
                            <w:b w:val="0"/>
                            <w:sz w:val="20"/>
                          </w:rPr>
                          <w:t>Ja</w:t>
                        </w:r>
                      </w:p>
                      <w:p w14:paraId="1AE3FAD8" w14:textId="77777777" w:rsidR="001B4458" w:rsidRPr="00975256" w:rsidRDefault="001B4458" w:rsidP="004E0A85">
                        <w:pPr>
                          <w:pStyle w:val="Kop3"/>
                          <w:rPr>
                            <w:rFonts w:cs="Calibri"/>
                            <w:b w:val="0"/>
                            <w:sz w:val="20"/>
                          </w:rPr>
                        </w:pPr>
                        <w:sdt>
                          <w:sdtPr>
                            <w:id w:val="10854215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cs="Calibri"/>
                            <w:b w:val="0"/>
                            <w:sz w:val="20"/>
                          </w:rPr>
                          <w:t xml:space="preserve">    Nee</w:t>
                        </w:r>
                      </w:p>
                    </w:tc>
                  </w:tr>
                </w:tbl>
                <w:p w14:paraId="20D2281E" w14:textId="77777777" w:rsidR="001B4458" w:rsidRPr="00CD410E" w:rsidRDefault="001B4458" w:rsidP="004E0A85">
                  <w:pPr>
                    <w:pStyle w:val="Kop3"/>
                    <w:rPr>
                      <w:rFonts w:cs="Calibri"/>
                      <w:b w:val="0"/>
                      <w:iCs/>
                      <w:sz w:val="20"/>
                    </w:rPr>
                  </w:pPr>
                </w:p>
              </w:tc>
            </w:tr>
            <w:tr w:rsidR="001B4458" w:rsidRPr="00CD410E" w14:paraId="518003C9" w14:textId="77777777" w:rsidTr="004E0A85">
              <w:trPr>
                <w:trHeight w:val="68"/>
              </w:trPr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F1882" w14:textId="77777777" w:rsidR="001B4458" w:rsidRPr="00CD410E" w:rsidRDefault="001B4458" w:rsidP="004E0A85">
                  <w:pPr>
                    <w:spacing w:before="40"/>
                    <w:jc w:val="right"/>
                  </w:pPr>
                </w:p>
              </w:tc>
              <w:tc>
                <w:tcPr>
                  <w:tcW w:w="9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636C0353" w14:textId="77777777" w:rsidR="001B4458" w:rsidRDefault="001B4458" w:rsidP="004E0A85">
                  <w:pPr>
                    <w:pStyle w:val="Kop3"/>
                    <w:rPr>
                      <w:b w:val="0"/>
                      <w:iCs/>
                      <w:sz w:val="20"/>
                    </w:rPr>
                  </w:pPr>
                  <w:r w:rsidRPr="00A72EC4">
                    <w:rPr>
                      <w:b w:val="0"/>
                      <w:iCs/>
                      <w:sz w:val="20"/>
                    </w:rPr>
                    <w:t xml:space="preserve">Mijn </w:t>
                  </w:r>
                  <w:r>
                    <w:rPr>
                      <w:b w:val="0"/>
                      <w:iCs/>
                      <w:sz w:val="20"/>
                    </w:rPr>
                    <w:t xml:space="preserve">onderneming/ </w:t>
                  </w:r>
                  <w:r w:rsidRPr="00A72EC4">
                    <w:rPr>
                      <w:b w:val="0"/>
                      <w:iCs/>
                      <w:sz w:val="20"/>
                    </w:rPr>
                    <w:t xml:space="preserve">instelling/ organisatie </w:t>
                  </w:r>
                  <w:r w:rsidRPr="003430F6">
                    <w:rPr>
                      <w:b w:val="0"/>
                      <w:iCs/>
                      <w:sz w:val="20"/>
                    </w:rPr>
                    <w:t>kan de BTW terugvorderen voor dit project:</w:t>
                  </w:r>
                  <w:r>
                    <w:rPr>
                      <w:b w:val="0"/>
                      <w:iCs/>
                      <w:sz w:val="20"/>
                    </w:rPr>
                    <w:t xml:space="preserve"> </w:t>
                  </w:r>
                </w:p>
                <w:tbl>
                  <w:tblPr>
                    <w:tblW w:w="102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"/>
                    <w:gridCol w:w="9820"/>
                  </w:tblGrid>
                  <w:tr w:rsidR="001B4458" w:rsidRPr="00266E31" w14:paraId="7D5FAECB" w14:textId="77777777" w:rsidTr="004E0A85">
                    <w:trPr>
                      <w:trHeight w:val="939"/>
                    </w:trPr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C867A9" w14:textId="77777777" w:rsidR="001B4458" w:rsidRPr="00CD410E" w:rsidRDefault="001B4458" w:rsidP="004E0A85">
                        <w:pPr>
                          <w:spacing w:before="40"/>
                          <w:jc w:val="right"/>
                        </w:pPr>
                      </w:p>
                    </w:tc>
                    <w:tc>
                      <w:tcPr>
                        <w:tcW w:w="98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auto"/>
                      </w:tcPr>
                      <w:p w14:paraId="403D9670" w14:textId="77777777" w:rsidR="001B4458" w:rsidRDefault="001B4458" w:rsidP="004E0A85">
                        <w:pPr>
                          <w:pStyle w:val="Kop3"/>
                        </w:pPr>
                      </w:p>
                      <w:p w14:paraId="15C10A93" w14:textId="77777777" w:rsidR="001B4458" w:rsidRDefault="001B4458" w:rsidP="004E0A85">
                        <w:pPr>
                          <w:pStyle w:val="Kop3"/>
                          <w:rPr>
                            <w:rFonts w:cs="Calibri"/>
                            <w:b w:val="0"/>
                            <w:sz w:val="20"/>
                          </w:rPr>
                        </w:pPr>
                        <w:sdt>
                          <w:sdtPr>
                            <w:id w:val="-4931803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  </w:t>
                        </w:r>
                        <w:r>
                          <w:rPr>
                            <w:rFonts w:cs="Calibri"/>
                            <w:b w:val="0"/>
                            <w:sz w:val="20"/>
                          </w:rPr>
                          <w:t>Ja</w:t>
                        </w:r>
                      </w:p>
                      <w:p w14:paraId="29BF729C" w14:textId="77777777" w:rsidR="001B4458" w:rsidRPr="00975256" w:rsidRDefault="001B4458" w:rsidP="004E0A85">
                        <w:pPr>
                          <w:pStyle w:val="Kop3"/>
                          <w:rPr>
                            <w:rFonts w:cs="Calibri"/>
                            <w:b w:val="0"/>
                            <w:sz w:val="20"/>
                          </w:rPr>
                        </w:pPr>
                        <w:sdt>
                          <w:sdtPr>
                            <w:id w:val="7079117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  </w:t>
                        </w:r>
                        <w:r>
                          <w:rPr>
                            <w:rFonts w:cs="Calibri"/>
                            <w:b w:val="0"/>
                            <w:sz w:val="20"/>
                          </w:rPr>
                          <w:t>Neen</w:t>
                        </w:r>
                      </w:p>
                      <w:p w14:paraId="309C8FE8" w14:textId="77777777" w:rsidR="001B4458" w:rsidRDefault="001B4458" w:rsidP="004E0A85">
                        <w:pPr>
                          <w:pStyle w:val="Kop3"/>
                          <w:rPr>
                            <w:rFonts w:cs="Calibri"/>
                            <w:b w:val="0"/>
                            <w:sz w:val="20"/>
                          </w:rPr>
                        </w:pPr>
                        <w:sdt>
                          <w:sdtPr>
                            <w:id w:val="-18935722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Pr="003430F6">
                          <w:rPr>
                            <w:bCs/>
                          </w:rPr>
                          <w:t xml:space="preserve"> </w:t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t xml:space="preserve">Gedeeltelijk, de BTW is aftrekbaar voor  </w:t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maxLength w:val="4"/>
                                <w:format w:val="0000"/>
                              </w:textInput>
                            </w:ffData>
                          </w:fldChar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instrText xml:space="preserve"> FORMTEXT </w:instrText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fldChar w:fldCharType="separate"/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t> </w:t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t> </w:t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t> </w:t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t> </w:t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fldChar w:fldCharType="end"/>
                        </w:r>
                        <w:r w:rsidRPr="004B11D7">
                          <w:rPr>
                            <w:rFonts w:cs="Calibri"/>
                            <w:b w:val="0"/>
                            <w:sz w:val="20"/>
                          </w:rPr>
                          <w:t>%</w:t>
                        </w:r>
                      </w:p>
                      <w:p w14:paraId="01498AD5" w14:textId="77777777" w:rsidR="001B4458" w:rsidRPr="00975256" w:rsidRDefault="001B4458" w:rsidP="004E0A85">
                        <w:pPr>
                          <w:rPr>
                            <w:lang w:val="nl-NL" w:eastAsia="nl-NL"/>
                          </w:rPr>
                        </w:pPr>
                      </w:p>
                    </w:tc>
                  </w:tr>
                </w:tbl>
                <w:p w14:paraId="5AC1A266" w14:textId="77777777" w:rsidR="001B4458" w:rsidRPr="003430F6" w:rsidRDefault="001B4458" w:rsidP="004E0A85">
                  <w:pPr>
                    <w:rPr>
                      <w:lang w:val="nl-NL" w:eastAsia="nl-NL"/>
                    </w:rPr>
                  </w:pPr>
                </w:p>
              </w:tc>
            </w:tr>
          </w:tbl>
          <w:p w14:paraId="371E22F7" w14:textId="77777777" w:rsidR="001B4458" w:rsidRPr="00CD410E" w:rsidRDefault="001B4458" w:rsidP="004E0A85">
            <w:pPr>
              <w:pStyle w:val="Normaalweb"/>
              <w:rPr>
                <w:szCs w:val="20"/>
              </w:rPr>
            </w:pPr>
          </w:p>
        </w:tc>
      </w:tr>
      <w:tr w:rsidR="001B4458" w:rsidRPr="00CD410E" w14:paraId="393AD8D2" w14:textId="77777777" w:rsidTr="001B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"/>
        </w:trPr>
        <w:tc>
          <w:tcPr>
            <w:tcW w:w="10265" w:type="dxa"/>
            <w:gridSpan w:val="2"/>
            <w:tcBorders>
              <w:bottom w:val="dotted" w:sz="6" w:space="0" w:color="auto"/>
            </w:tcBorders>
            <w:shd w:val="clear" w:color="auto" w:fill="auto"/>
          </w:tcPr>
          <w:p w14:paraId="476BE6BA" w14:textId="77777777" w:rsidR="001B4458" w:rsidRDefault="001B4458" w:rsidP="004E0A85">
            <w:pPr>
              <w:spacing w:before="40"/>
            </w:pPr>
          </w:p>
          <w:p w14:paraId="117F4E9B" w14:textId="77777777" w:rsidR="001B4458" w:rsidRDefault="001B4458" w:rsidP="004E0A85">
            <w:pPr>
              <w:spacing w:before="40"/>
            </w:pPr>
          </w:p>
          <w:p w14:paraId="5BF74C66" w14:textId="77777777" w:rsidR="001B4458" w:rsidRPr="00CD410E" w:rsidRDefault="001B4458" w:rsidP="004E0A85">
            <w:pPr>
              <w:spacing w:before="40"/>
            </w:pPr>
          </w:p>
        </w:tc>
      </w:tr>
      <w:tr w:rsidR="00997AB3" w:rsidRPr="003D114E" w14:paraId="4204B3BC" w14:textId="77777777" w:rsidTr="001B4458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41AC8C3" w14:textId="77777777" w:rsidR="00997AB3" w:rsidRPr="003D114E" w:rsidRDefault="00997AB3" w:rsidP="0010472C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294D038" w14:textId="143F5B9E" w:rsidR="00997AB3" w:rsidRPr="003D114E" w:rsidRDefault="00997AB3" w:rsidP="0010472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Beschrijving van het project</w:t>
            </w:r>
          </w:p>
        </w:tc>
      </w:tr>
    </w:tbl>
    <w:p w14:paraId="03D316B5" w14:textId="3BDF14A2" w:rsidR="00997AB3" w:rsidRPr="00997AB3" w:rsidRDefault="00997AB3" w:rsidP="00997AB3">
      <w:pPr>
        <w:pStyle w:val="Lijstalinea"/>
        <w:numPr>
          <w:ilvl w:val="0"/>
          <w:numId w:val="23"/>
        </w:numPr>
        <w:rPr>
          <w:b/>
          <w:bCs/>
        </w:rPr>
      </w:pPr>
      <w:r w:rsidRPr="00997AB3">
        <w:rPr>
          <w:b/>
          <w:bCs/>
        </w:rPr>
        <w:t>Geef een duidelijke definitie van de doelstelling(en) van het project. Formuleer deze zo SMART mogelijk (Specifiek, Meetbaar, Aanvaardbaar, Realistisch, Tijdsgebonden).</w:t>
      </w:r>
    </w:p>
    <w:p w14:paraId="1A8DE921" w14:textId="77777777" w:rsidR="00997AB3" w:rsidRDefault="00997AB3" w:rsidP="00997AB3"/>
    <w:p w14:paraId="12C0B965" w14:textId="77777777" w:rsidR="000E2695" w:rsidRDefault="000E2695" w:rsidP="00997AB3"/>
    <w:p w14:paraId="1DBACF3A" w14:textId="77777777" w:rsidR="000E2695" w:rsidRDefault="000E2695" w:rsidP="00997AB3"/>
    <w:p w14:paraId="0081DBC0" w14:textId="77777777" w:rsidR="000E2695" w:rsidRDefault="000E2695" w:rsidP="00997AB3"/>
    <w:p w14:paraId="2A5425D8" w14:textId="77777777" w:rsidR="00997AB3" w:rsidRDefault="00997AB3" w:rsidP="00997AB3">
      <w:pPr>
        <w:pStyle w:val="Lijstalinea"/>
        <w:numPr>
          <w:ilvl w:val="0"/>
          <w:numId w:val="23"/>
        </w:numPr>
        <w:spacing w:before="40"/>
        <w:rPr>
          <w:b/>
        </w:rPr>
      </w:pPr>
      <w:r w:rsidRPr="00997AB3">
        <w:rPr>
          <w:b/>
        </w:rPr>
        <w:t>Geef een beschrijving van het geplande project met een zo gedetailleerd mogelijk werkplan en een timing van de voorgestelde acties (max 4 pagina’s).</w:t>
      </w:r>
    </w:p>
    <w:p w14:paraId="125191FD" w14:textId="2E19B097" w:rsidR="00997AB3" w:rsidRDefault="00997AB3" w:rsidP="00997AB3">
      <w:pPr>
        <w:spacing w:before="40"/>
        <w:ind w:left="709"/>
        <w:rPr>
          <w:i/>
        </w:rPr>
      </w:pPr>
      <w:r w:rsidRPr="00014323">
        <w:rPr>
          <w:i/>
        </w:rPr>
        <w:t>Hieronder geeft u een beschrijving van de uitgangssituatie vóór de uitvoering van het project. U beschrijft de overwogen acties ter uitvoering van het project. Tenslotte geeft u aan welke middelen en methoden zullen gebruikt worden om de doelstellingen van het project te bereiken</w:t>
      </w:r>
      <w:r>
        <w:rPr>
          <w:i/>
        </w:rPr>
        <w:t>. Beschrijf ook het innovatieve karakter van het project.</w:t>
      </w:r>
    </w:p>
    <w:p w14:paraId="05BC4FEC" w14:textId="77777777" w:rsidR="00997AB3" w:rsidRDefault="00997AB3" w:rsidP="00997AB3">
      <w:pPr>
        <w:spacing w:before="40"/>
        <w:ind w:left="709"/>
        <w:rPr>
          <w:i/>
        </w:rPr>
      </w:pPr>
    </w:p>
    <w:p w14:paraId="533F768A" w14:textId="77777777" w:rsidR="000E2695" w:rsidRPr="00997AB3" w:rsidRDefault="000E2695" w:rsidP="00A80B2D">
      <w:pPr>
        <w:spacing w:before="40"/>
        <w:rPr>
          <w:b/>
        </w:rPr>
      </w:pPr>
    </w:p>
    <w:p w14:paraId="13622991" w14:textId="306CB0EF" w:rsidR="00997AB3" w:rsidRPr="00997AB3" w:rsidRDefault="00997AB3" w:rsidP="00997AB3">
      <w:pPr>
        <w:pStyle w:val="Lijstalinea"/>
        <w:numPr>
          <w:ilvl w:val="0"/>
          <w:numId w:val="23"/>
        </w:numPr>
        <w:rPr>
          <w:b/>
          <w:bCs/>
        </w:rPr>
      </w:pPr>
      <w:r w:rsidRPr="00997AB3">
        <w:rPr>
          <w:b/>
          <w:bCs/>
        </w:rPr>
        <w:t>Vul het aantal werknemers van de organisatie in.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261"/>
        <w:gridCol w:w="6112"/>
      </w:tblGrid>
      <w:tr w:rsidR="00997AB3" w:rsidRPr="00014323" w14:paraId="65769412" w14:textId="77777777" w:rsidTr="0010472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2971B" w14:textId="77777777" w:rsidR="00997AB3" w:rsidRPr="00014323" w:rsidRDefault="00997AB3" w:rsidP="0010472C">
            <w:pPr>
              <w:spacing w:before="80"/>
              <w:jc w:val="right"/>
            </w:pPr>
            <w:r>
              <w:t>Vóór uitvoering van het project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B8BF9" w14:textId="77777777" w:rsidR="00997AB3" w:rsidRPr="00014323" w:rsidRDefault="00997AB3" w:rsidP="0010472C"/>
        </w:tc>
        <w:tc>
          <w:tcPr>
            <w:tcW w:w="55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75ACE4" w14:textId="77777777" w:rsidR="00997AB3" w:rsidRPr="00014323" w:rsidRDefault="00997AB3" w:rsidP="0010472C">
            <w:pPr>
              <w:spacing w:before="80"/>
            </w:pPr>
            <w:r w:rsidRPr="00014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4323">
              <w:instrText xml:space="preserve"> FORMTEXT </w:instrText>
            </w:r>
            <w:r w:rsidRPr="00014323">
              <w:fldChar w:fldCharType="separate"/>
            </w:r>
            <w:r w:rsidRPr="00014323">
              <w:t> </w:t>
            </w:r>
            <w:r w:rsidRPr="00014323">
              <w:t> </w:t>
            </w:r>
            <w:r w:rsidRPr="00014323">
              <w:t> </w:t>
            </w:r>
            <w:r w:rsidRPr="00014323">
              <w:t> </w:t>
            </w:r>
            <w:r w:rsidRPr="00014323">
              <w:t> </w:t>
            </w:r>
            <w:r w:rsidRPr="00014323">
              <w:fldChar w:fldCharType="end"/>
            </w:r>
          </w:p>
        </w:tc>
      </w:tr>
      <w:tr w:rsidR="00997AB3" w:rsidRPr="00014323" w14:paraId="4B720BDF" w14:textId="77777777" w:rsidTr="0010472C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B704D" w14:textId="77777777" w:rsidR="00997AB3" w:rsidRPr="00014323" w:rsidRDefault="00997AB3" w:rsidP="0010472C">
            <w:pPr>
              <w:spacing w:before="80"/>
              <w:jc w:val="right"/>
            </w:pPr>
            <w:r>
              <w:t>Na uitvoering van het project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FF3D1" w14:textId="77777777" w:rsidR="00997AB3" w:rsidRPr="00014323" w:rsidRDefault="00997AB3" w:rsidP="0010472C"/>
        </w:tc>
        <w:tc>
          <w:tcPr>
            <w:tcW w:w="55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297B75" w14:textId="77777777" w:rsidR="00997AB3" w:rsidRPr="00014323" w:rsidRDefault="00997AB3" w:rsidP="0010472C">
            <w:pPr>
              <w:spacing w:before="80"/>
            </w:pPr>
            <w:r w:rsidRPr="000143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4323">
              <w:instrText xml:space="preserve"> FORMTEXT </w:instrText>
            </w:r>
            <w:r w:rsidRPr="00014323">
              <w:fldChar w:fldCharType="separate"/>
            </w:r>
            <w:r w:rsidRPr="00014323">
              <w:t> </w:t>
            </w:r>
            <w:r w:rsidRPr="00014323">
              <w:t> </w:t>
            </w:r>
            <w:r w:rsidRPr="00014323">
              <w:t> </w:t>
            </w:r>
            <w:r w:rsidRPr="00014323">
              <w:t> </w:t>
            </w:r>
            <w:r w:rsidRPr="00014323">
              <w:t> </w:t>
            </w:r>
            <w:r w:rsidRPr="00014323">
              <w:fldChar w:fldCharType="end"/>
            </w:r>
          </w:p>
        </w:tc>
      </w:tr>
    </w:tbl>
    <w:p w14:paraId="4878BBE1" w14:textId="77777777" w:rsidR="00997AB3" w:rsidRDefault="00997AB3" w:rsidP="00997AB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997AB3" w:rsidRPr="003D114E" w14:paraId="10C8CBE7" w14:textId="77777777" w:rsidTr="0010472C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53580D7" w14:textId="77777777" w:rsidR="00997AB3" w:rsidRPr="003D114E" w:rsidRDefault="00997AB3" w:rsidP="0010472C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09C8C8E" w14:textId="42B1D3FA" w:rsidR="00997AB3" w:rsidRPr="003D114E" w:rsidRDefault="00997AB3" w:rsidP="0010472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Ecologische, sociale en economische duurzaamheid van het project</w:t>
            </w:r>
          </w:p>
        </w:tc>
      </w:tr>
    </w:tbl>
    <w:p w14:paraId="1DEFF8D1" w14:textId="77777777" w:rsidR="000E2695" w:rsidRPr="000E2695" w:rsidRDefault="000E2695" w:rsidP="000E2695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ecologische duurzaamheid?</w:t>
      </w:r>
    </w:p>
    <w:p w14:paraId="79F8B49A" w14:textId="599940B7" w:rsidR="00997AB3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>Ecologische duurzaamheid heeft onder meer betrekking op de verlaging van de CO2-uitstoot en de zorg voor het milieu.</w:t>
      </w:r>
    </w:p>
    <w:p w14:paraId="46A19371" w14:textId="77777777" w:rsidR="000E2695" w:rsidRDefault="000E2695" w:rsidP="000E2695"/>
    <w:p w14:paraId="76F0575D" w14:textId="77777777" w:rsidR="000E2695" w:rsidRDefault="000E2695" w:rsidP="000E2695"/>
    <w:p w14:paraId="2EE3838E" w14:textId="77777777" w:rsidR="000E2695" w:rsidRDefault="000E2695" w:rsidP="000E2695"/>
    <w:p w14:paraId="3B176692" w14:textId="77777777" w:rsidR="000E2695" w:rsidRPr="000E2695" w:rsidRDefault="000E2695" w:rsidP="000E2695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sociale duurzaamheid?</w:t>
      </w:r>
    </w:p>
    <w:p w14:paraId="62B84021" w14:textId="385A464E" w:rsidR="000E2695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>Sociale duurzaamheid heeft onder meer betrekking op veiligheid, werkgelegenheid, beloning en opleiding.</w:t>
      </w:r>
    </w:p>
    <w:p w14:paraId="104D0CEC" w14:textId="77777777" w:rsidR="000E2695" w:rsidRDefault="000E2695" w:rsidP="000E2695"/>
    <w:p w14:paraId="5671B72A" w14:textId="77777777" w:rsidR="000E2695" w:rsidRDefault="000E2695" w:rsidP="000E2695"/>
    <w:p w14:paraId="23D2BD2C" w14:textId="77777777" w:rsidR="000E2695" w:rsidRDefault="000E2695" w:rsidP="000E2695"/>
    <w:p w14:paraId="67984948" w14:textId="77777777" w:rsidR="000E2695" w:rsidRPr="000E2695" w:rsidRDefault="000E2695" w:rsidP="000E2695">
      <w:pPr>
        <w:pStyle w:val="Lijstalinea"/>
        <w:numPr>
          <w:ilvl w:val="0"/>
          <w:numId w:val="23"/>
        </w:numPr>
        <w:rPr>
          <w:b/>
        </w:rPr>
      </w:pPr>
      <w:r w:rsidRPr="000E2695">
        <w:rPr>
          <w:b/>
        </w:rPr>
        <w:t>Op welke wijze draagt de investering bij tot economische duurzaamheid?</w:t>
      </w:r>
    </w:p>
    <w:p w14:paraId="3D11D95C" w14:textId="6172A244" w:rsidR="000E2695" w:rsidRDefault="000E2695" w:rsidP="000E2695">
      <w:pPr>
        <w:pStyle w:val="Lijstalinea"/>
        <w:rPr>
          <w:bCs/>
          <w:i/>
        </w:rPr>
      </w:pPr>
      <w:r w:rsidRPr="00203AA5">
        <w:rPr>
          <w:bCs/>
          <w:i/>
        </w:rPr>
        <w:t xml:space="preserve">Economische duurzaamheid heeft onder meer betrekking op diversificatie, operationele kosten, kwaliteit, </w:t>
      </w:r>
      <w:proofErr w:type="spellStart"/>
      <w:r w:rsidRPr="00203AA5">
        <w:rPr>
          <w:bCs/>
          <w:i/>
        </w:rPr>
        <w:t>vermarkting</w:t>
      </w:r>
      <w:proofErr w:type="spellEnd"/>
      <w:r w:rsidRPr="00203AA5">
        <w:rPr>
          <w:bCs/>
          <w:i/>
        </w:rPr>
        <w:t xml:space="preserve"> en nieuwe technologieën.</w:t>
      </w:r>
    </w:p>
    <w:p w14:paraId="2B8448AD" w14:textId="77777777" w:rsidR="000E2695" w:rsidRDefault="000E2695" w:rsidP="000E2695">
      <w:pPr>
        <w:rPr>
          <w:bCs/>
          <w:i/>
        </w:rPr>
      </w:pPr>
    </w:p>
    <w:p w14:paraId="6EDD793A" w14:textId="77777777" w:rsidR="000E2695" w:rsidRDefault="000E2695" w:rsidP="000E2695">
      <w:pPr>
        <w:rPr>
          <w:bCs/>
          <w:i/>
        </w:rPr>
      </w:pPr>
    </w:p>
    <w:p w14:paraId="7C0DC47D" w14:textId="77777777" w:rsidR="000E2695" w:rsidRPr="000E2695" w:rsidRDefault="000E2695" w:rsidP="000E2695">
      <w:pPr>
        <w:rPr>
          <w:bCs/>
          <w:i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0E2695" w:rsidRPr="003D114E" w14:paraId="2E15AFA4" w14:textId="77777777" w:rsidTr="0010472C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B018B2" w14:textId="77777777" w:rsidR="000E2695" w:rsidRPr="003D114E" w:rsidRDefault="000E2695" w:rsidP="0010472C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2B03CB5" w14:textId="7A04909A" w:rsidR="000E2695" w:rsidRPr="003D114E" w:rsidRDefault="000E2695" w:rsidP="0010472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Verspreiding en communicatie</w:t>
            </w:r>
          </w:p>
        </w:tc>
      </w:tr>
    </w:tbl>
    <w:p w14:paraId="5BA25AEB" w14:textId="77777777" w:rsidR="000E2695" w:rsidRPr="000E2695" w:rsidRDefault="000E2695" w:rsidP="000E2695">
      <w:pPr>
        <w:pStyle w:val="Lijstalinea"/>
        <w:numPr>
          <w:ilvl w:val="0"/>
          <w:numId w:val="23"/>
        </w:numPr>
        <w:spacing w:before="40"/>
        <w:rPr>
          <w:b/>
        </w:rPr>
      </w:pPr>
      <w:r w:rsidRPr="000E2695">
        <w:rPr>
          <w:b/>
        </w:rPr>
        <w:t>Geef een gedetailleerde beschrijving van de wijze waarop de resultaten van het project zullen worden verspreid</w:t>
      </w:r>
    </w:p>
    <w:p w14:paraId="3BBD63F3" w14:textId="77777777" w:rsidR="000E2695" w:rsidRPr="000E2695" w:rsidRDefault="000E2695" w:rsidP="000E2695">
      <w:pPr>
        <w:pStyle w:val="Lijstalinea"/>
        <w:spacing w:before="40"/>
        <w:rPr>
          <w:i/>
          <w:iCs/>
        </w:rPr>
      </w:pPr>
      <w:r w:rsidRPr="000E2695">
        <w:rPr>
          <w:i/>
          <w:iCs/>
        </w:rPr>
        <w:t>Geef aan welke doelgroepen zullen worden bereikt, welke kanalen zullen worden gebruikt en hoe frequent zal worden gecommuniceerd.</w:t>
      </w:r>
    </w:p>
    <w:p w14:paraId="3751EBD9" w14:textId="77777777" w:rsidR="00F641D4" w:rsidRDefault="00F641D4" w:rsidP="00F641D4"/>
    <w:tbl>
      <w:tblPr>
        <w:tblpPr w:leftFromText="141" w:rightFromText="141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785"/>
      </w:tblGrid>
      <w:tr w:rsidR="00F641D4" w:rsidRPr="00691F68" w14:paraId="4FF8F4C6" w14:textId="77777777" w:rsidTr="004E0A85">
        <w:trPr>
          <w:trHeight w:hRule="exact" w:val="35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F1D853D" w14:textId="77777777" w:rsidR="00F641D4" w:rsidRDefault="00F641D4" w:rsidP="004E0A85"/>
          <w:p w14:paraId="6A8D4E53" w14:textId="77777777" w:rsidR="00F641D4" w:rsidRDefault="00F641D4" w:rsidP="004E0A85"/>
          <w:p w14:paraId="4A02A5D6" w14:textId="77777777" w:rsidR="00F641D4" w:rsidRPr="00014323" w:rsidRDefault="00F641D4" w:rsidP="004E0A85"/>
        </w:tc>
        <w:tc>
          <w:tcPr>
            <w:tcW w:w="9785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</w:tcPr>
          <w:p w14:paraId="62A0DADB" w14:textId="77777777" w:rsidR="00F641D4" w:rsidRPr="00691F68" w:rsidRDefault="00F641D4" w:rsidP="004E0A85">
            <w:pPr>
              <w:pStyle w:val="Kop3"/>
              <w:spacing w:before="40"/>
              <w:rPr>
                <w:rFonts w:cs="Calibri"/>
                <w:color w:val="FFFFFF"/>
                <w:szCs w:val="24"/>
              </w:rPr>
            </w:pPr>
            <w:r w:rsidRPr="00691F68">
              <w:rPr>
                <w:rFonts w:cs="Calibri"/>
                <w:color w:val="FFFFFF"/>
                <w:szCs w:val="24"/>
              </w:rPr>
              <w:t>Financiële aspecten van het project</w:t>
            </w:r>
          </w:p>
        </w:tc>
      </w:tr>
    </w:tbl>
    <w:p w14:paraId="34552198" w14:textId="77777777" w:rsidR="00F641D4" w:rsidRPr="003D114E" w:rsidRDefault="00F641D4" w:rsidP="00F641D4"/>
    <w:p w14:paraId="5D8E8DFF" w14:textId="67CB69A9" w:rsidR="000E2695" w:rsidRPr="00D75BD7" w:rsidRDefault="00D75BD7" w:rsidP="00D75BD7">
      <w:pPr>
        <w:pStyle w:val="Lijstalinea"/>
        <w:numPr>
          <w:ilvl w:val="0"/>
          <w:numId w:val="23"/>
        </w:numPr>
        <w:rPr>
          <w:b/>
          <w:bCs/>
          <w:iCs/>
        </w:rPr>
      </w:pPr>
      <w:r w:rsidRPr="00D75BD7">
        <w:rPr>
          <w:b/>
          <w:bCs/>
          <w:iCs/>
        </w:rPr>
        <w:t>Vul het financieringsplan in, verdeeld over de verschillende financieringsbronnen (bedragen in euro).</w:t>
      </w:r>
    </w:p>
    <w:p w14:paraId="282113D6" w14:textId="77777777" w:rsidR="00D75BD7" w:rsidRPr="00D75BD7" w:rsidRDefault="00D75BD7" w:rsidP="00D75BD7">
      <w:pPr>
        <w:pStyle w:val="Lijstalinea"/>
        <w:rPr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7"/>
        <w:gridCol w:w="1727"/>
        <w:gridCol w:w="1727"/>
        <w:gridCol w:w="1728"/>
        <w:gridCol w:w="1728"/>
        <w:gridCol w:w="1728"/>
      </w:tblGrid>
      <w:tr w:rsidR="00D75BD7" w:rsidRPr="00D75BD7" w14:paraId="148A35A6" w14:textId="77777777" w:rsidTr="00D75BD7">
        <w:tc>
          <w:tcPr>
            <w:tcW w:w="1727" w:type="dxa"/>
          </w:tcPr>
          <w:p w14:paraId="6A85DCA6" w14:textId="52FB7058" w:rsidR="00D75BD7" w:rsidRPr="00D75BD7" w:rsidRDefault="00D75BD7" w:rsidP="001E5B58">
            <w:pPr>
              <w:rPr>
                <w:b/>
                <w:bCs/>
                <w:iCs/>
              </w:rPr>
            </w:pPr>
            <w:r w:rsidRPr="00D75BD7">
              <w:rPr>
                <w:b/>
                <w:bCs/>
                <w:iCs/>
              </w:rPr>
              <w:t>Jaar</w:t>
            </w:r>
          </w:p>
        </w:tc>
        <w:tc>
          <w:tcPr>
            <w:tcW w:w="1727" w:type="dxa"/>
          </w:tcPr>
          <w:p w14:paraId="2C6EC743" w14:textId="7287809A" w:rsidR="00D75BD7" w:rsidRPr="00D75BD7" w:rsidRDefault="00D75BD7" w:rsidP="001E5B58">
            <w:pPr>
              <w:rPr>
                <w:b/>
                <w:bCs/>
                <w:iCs/>
              </w:rPr>
            </w:pPr>
            <w:r w:rsidRPr="00D75BD7">
              <w:rPr>
                <w:b/>
                <w:bCs/>
                <w:iCs/>
              </w:rPr>
              <w:t>EFMZVA</w:t>
            </w:r>
          </w:p>
        </w:tc>
        <w:tc>
          <w:tcPr>
            <w:tcW w:w="1727" w:type="dxa"/>
          </w:tcPr>
          <w:p w14:paraId="30DF31F4" w14:textId="58B2E1C6" w:rsidR="00D75BD7" w:rsidRPr="00D75BD7" w:rsidRDefault="00D75BD7" w:rsidP="001E5B58">
            <w:pPr>
              <w:rPr>
                <w:b/>
                <w:bCs/>
                <w:iCs/>
              </w:rPr>
            </w:pPr>
            <w:r w:rsidRPr="00D75BD7">
              <w:rPr>
                <w:b/>
                <w:bCs/>
                <w:iCs/>
              </w:rPr>
              <w:t>Vlaamse Overheid</w:t>
            </w:r>
          </w:p>
        </w:tc>
        <w:tc>
          <w:tcPr>
            <w:tcW w:w="1728" w:type="dxa"/>
          </w:tcPr>
          <w:p w14:paraId="7D8C2498" w14:textId="2751D973" w:rsidR="00D75BD7" w:rsidRPr="00D75BD7" w:rsidRDefault="00D75BD7" w:rsidP="001E5B58">
            <w:pPr>
              <w:rPr>
                <w:b/>
                <w:bCs/>
                <w:iCs/>
              </w:rPr>
            </w:pPr>
            <w:r w:rsidRPr="00D75BD7">
              <w:rPr>
                <w:b/>
                <w:bCs/>
                <w:iCs/>
              </w:rPr>
              <w:t>Andere overheden</w:t>
            </w:r>
          </w:p>
        </w:tc>
        <w:tc>
          <w:tcPr>
            <w:tcW w:w="1728" w:type="dxa"/>
          </w:tcPr>
          <w:p w14:paraId="0464DBF3" w14:textId="30C702A1" w:rsidR="00D75BD7" w:rsidRPr="00D75BD7" w:rsidRDefault="00D75BD7" w:rsidP="001E5B58">
            <w:pPr>
              <w:rPr>
                <w:b/>
                <w:bCs/>
                <w:iCs/>
              </w:rPr>
            </w:pPr>
            <w:r w:rsidRPr="00D75BD7">
              <w:rPr>
                <w:b/>
                <w:bCs/>
                <w:iCs/>
              </w:rPr>
              <w:t>Private middelen</w:t>
            </w:r>
          </w:p>
        </w:tc>
        <w:tc>
          <w:tcPr>
            <w:tcW w:w="1728" w:type="dxa"/>
          </w:tcPr>
          <w:p w14:paraId="2C56AF27" w14:textId="5BE27E2D" w:rsidR="00D75BD7" w:rsidRPr="00D75BD7" w:rsidRDefault="00D75BD7" w:rsidP="001E5B58">
            <w:pPr>
              <w:rPr>
                <w:b/>
                <w:bCs/>
                <w:iCs/>
              </w:rPr>
            </w:pPr>
            <w:r w:rsidRPr="00D75BD7">
              <w:rPr>
                <w:b/>
                <w:bCs/>
                <w:iCs/>
              </w:rPr>
              <w:t>TOTAAL</w:t>
            </w:r>
          </w:p>
        </w:tc>
      </w:tr>
      <w:tr w:rsidR="00D75BD7" w:rsidRPr="00D75BD7" w14:paraId="6C05FB55" w14:textId="77777777" w:rsidTr="00D75BD7">
        <w:tc>
          <w:tcPr>
            <w:tcW w:w="1727" w:type="dxa"/>
          </w:tcPr>
          <w:p w14:paraId="1538E9EA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7" w:type="dxa"/>
          </w:tcPr>
          <w:p w14:paraId="437269DC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7" w:type="dxa"/>
          </w:tcPr>
          <w:p w14:paraId="1753EB13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096DFCB1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5B83BC09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67D185C6" w14:textId="77777777" w:rsidR="00D75BD7" w:rsidRPr="00D75BD7" w:rsidRDefault="00D75BD7" w:rsidP="001E5B58">
            <w:pPr>
              <w:rPr>
                <w:iCs/>
              </w:rPr>
            </w:pPr>
          </w:p>
        </w:tc>
      </w:tr>
      <w:tr w:rsidR="00D75BD7" w:rsidRPr="00D75BD7" w14:paraId="59B2D3BC" w14:textId="77777777" w:rsidTr="00D75BD7">
        <w:tc>
          <w:tcPr>
            <w:tcW w:w="1727" w:type="dxa"/>
          </w:tcPr>
          <w:p w14:paraId="73B9367E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7" w:type="dxa"/>
          </w:tcPr>
          <w:p w14:paraId="236C6F6B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7" w:type="dxa"/>
          </w:tcPr>
          <w:p w14:paraId="11FB283A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6B42F011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0200A275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6D6513BB" w14:textId="77777777" w:rsidR="00D75BD7" w:rsidRPr="00D75BD7" w:rsidRDefault="00D75BD7" w:rsidP="001E5B58">
            <w:pPr>
              <w:rPr>
                <w:iCs/>
              </w:rPr>
            </w:pPr>
          </w:p>
        </w:tc>
      </w:tr>
      <w:tr w:rsidR="00D75BD7" w:rsidRPr="00D75BD7" w14:paraId="19DFBEDB" w14:textId="77777777" w:rsidTr="00D75BD7">
        <w:tc>
          <w:tcPr>
            <w:tcW w:w="1727" w:type="dxa"/>
          </w:tcPr>
          <w:p w14:paraId="3C87D621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7" w:type="dxa"/>
          </w:tcPr>
          <w:p w14:paraId="422E7958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7" w:type="dxa"/>
          </w:tcPr>
          <w:p w14:paraId="0BF1F825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5CC94861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30EAA022" w14:textId="77777777" w:rsidR="00D75BD7" w:rsidRPr="00D75BD7" w:rsidRDefault="00D75BD7" w:rsidP="001E5B58">
            <w:pPr>
              <w:rPr>
                <w:iCs/>
              </w:rPr>
            </w:pPr>
          </w:p>
        </w:tc>
        <w:tc>
          <w:tcPr>
            <w:tcW w:w="1728" w:type="dxa"/>
          </w:tcPr>
          <w:p w14:paraId="340E0B99" w14:textId="77777777" w:rsidR="00D75BD7" w:rsidRPr="00D75BD7" w:rsidRDefault="00D75BD7" w:rsidP="001E5B58">
            <w:pPr>
              <w:rPr>
                <w:iCs/>
              </w:rPr>
            </w:pPr>
          </w:p>
        </w:tc>
      </w:tr>
      <w:tr w:rsidR="00D75BD7" w:rsidRPr="00D75BD7" w14:paraId="42B34232" w14:textId="77777777" w:rsidTr="00D75BD7">
        <w:tc>
          <w:tcPr>
            <w:tcW w:w="1727" w:type="dxa"/>
          </w:tcPr>
          <w:p w14:paraId="37A99BF8" w14:textId="196A9819" w:rsidR="00D75BD7" w:rsidRPr="00D75BD7" w:rsidRDefault="00D75BD7" w:rsidP="001E5B58">
            <w:pPr>
              <w:rPr>
                <w:b/>
                <w:bCs/>
                <w:iCs/>
              </w:rPr>
            </w:pPr>
            <w:r w:rsidRPr="00D75BD7">
              <w:rPr>
                <w:b/>
                <w:bCs/>
                <w:iCs/>
              </w:rPr>
              <w:t>TOTAAL</w:t>
            </w:r>
          </w:p>
        </w:tc>
        <w:tc>
          <w:tcPr>
            <w:tcW w:w="1727" w:type="dxa"/>
          </w:tcPr>
          <w:p w14:paraId="00D14CB8" w14:textId="77777777" w:rsidR="00D75BD7" w:rsidRPr="00D75BD7" w:rsidRDefault="00D75BD7" w:rsidP="001E5B58">
            <w:pPr>
              <w:rPr>
                <w:b/>
                <w:bCs/>
                <w:iCs/>
              </w:rPr>
            </w:pPr>
          </w:p>
        </w:tc>
        <w:tc>
          <w:tcPr>
            <w:tcW w:w="1727" w:type="dxa"/>
          </w:tcPr>
          <w:p w14:paraId="7878D73A" w14:textId="77777777" w:rsidR="00D75BD7" w:rsidRPr="00D75BD7" w:rsidRDefault="00D75BD7" w:rsidP="001E5B58">
            <w:pPr>
              <w:rPr>
                <w:b/>
                <w:bCs/>
                <w:iCs/>
              </w:rPr>
            </w:pPr>
          </w:p>
        </w:tc>
        <w:tc>
          <w:tcPr>
            <w:tcW w:w="1728" w:type="dxa"/>
          </w:tcPr>
          <w:p w14:paraId="4EE5C89A" w14:textId="77777777" w:rsidR="00D75BD7" w:rsidRPr="00D75BD7" w:rsidRDefault="00D75BD7" w:rsidP="001E5B58">
            <w:pPr>
              <w:rPr>
                <w:b/>
                <w:bCs/>
                <w:iCs/>
              </w:rPr>
            </w:pPr>
          </w:p>
        </w:tc>
        <w:tc>
          <w:tcPr>
            <w:tcW w:w="1728" w:type="dxa"/>
          </w:tcPr>
          <w:p w14:paraId="604D9CFA" w14:textId="77777777" w:rsidR="00D75BD7" w:rsidRPr="00D75BD7" w:rsidRDefault="00D75BD7" w:rsidP="001E5B58">
            <w:pPr>
              <w:rPr>
                <w:b/>
                <w:bCs/>
                <w:iCs/>
              </w:rPr>
            </w:pPr>
          </w:p>
        </w:tc>
        <w:tc>
          <w:tcPr>
            <w:tcW w:w="1728" w:type="dxa"/>
          </w:tcPr>
          <w:p w14:paraId="1C8C0547" w14:textId="77777777" w:rsidR="00D75BD7" w:rsidRPr="00D75BD7" w:rsidRDefault="00D75BD7" w:rsidP="001E5B58">
            <w:pPr>
              <w:rPr>
                <w:b/>
                <w:bCs/>
                <w:iCs/>
              </w:rPr>
            </w:pPr>
          </w:p>
        </w:tc>
      </w:tr>
    </w:tbl>
    <w:p w14:paraId="3DC5ED47" w14:textId="0A0B0E6D" w:rsidR="00D75BD7" w:rsidRPr="00303F1B" w:rsidRDefault="00D75BD7" w:rsidP="001E5B58">
      <w:pPr>
        <w:rPr>
          <w:i/>
        </w:rPr>
      </w:pPr>
    </w:p>
    <w:sectPr w:rsidR="00D75BD7" w:rsidRPr="00303F1B" w:rsidSect="0090754D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680" w:right="680" w:bottom="1814" w:left="851" w:header="709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086A0" w14:textId="77777777" w:rsidR="00D93F90" w:rsidRDefault="00D93F90" w:rsidP="008E174D">
      <w:r>
        <w:separator/>
      </w:r>
    </w:p>
    <w:p w14:paraId="29594C78" w14:textId="77777777" w:rsidR="00D93F90" w:rsidRDefault="00D93F90"/>
  </w:endnote>
  <w:endnote w:type="continuationSeparator" w:id="0">
    <w:p w14:paraId="1BF4A861" w14:textId="77777777" w:rsidR="00D93F90" w:rsidRDefault="00D93F90" w:rsidP="008E174D">
      <w:r>
        <w:continuationSeparator/>
      </w:r>
    </w:p>
    <w:p w14:paraId="13EC48D7" w14:textId="77777777" w:rsidR="00D93F90" w:rsidRDefault="00D93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FAF43" w14:textId="77777777" w:rsidR="00D77DC9" w:rsidRDefault="00D77DC9">
    <w:pPr>
      <w:pStyle w:val="Voettekst"/>
    </w:pPr>
  </w:p>
  <w:p w14:paraId="30C38232" w14:textId="77777777" w:rsidR="00D222C9" w:rsidRDefault="00D22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0A3AA" w14:textId="7FD5873A" w:rsidR="00510069" w:rsidRDefault="00D75BD7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97AB3">
          <w:t>AANVRAAG EFMZVA EN FIVA VOOR EEN COLLECTIEF PROJECT OF PROJECT VAN GEMEENSCHAPPELIJK BELANG</w:t>
        </w:r>
      </w:sdtContent>
    </w:sdt>
    <w:r w:rsidR="00E14B50">
      <w:rPr>
        <w:sz w:val="18"/>
        <w:szCs w:val="18"/>
      </w:rPr>
      <w:t xml:space="preserve"> </w:t>
    </w:r>
    <w:r w:rsidR="00510069" w:rsidRPr="003E02FB">
      <w:rPr>
        <w:sz w:val="18"/>
        <w:szCs w:val="18"/>
      </w:rPr>
      <w:t xml:space="preserve">- pagina </w:t>
    </w:r>
    <w:r w:rsidR="00510069" w:rsidRPr="003E02FB">
      <w:rPr>
        <w:sz w:val="18"/>
        <w:szCs w:val="18"/>
      </w:rPr>
      <w:fldChar w:fldCharType="begin"/>
    </w:r>
    <w:r w:rsidR="00510069" w:rsidRPr="003E02FB">
      <w:rPr>
        <w:sz w:val="18"/>
        <w:szCs w:val="18"/>
      </w:rPr>
      <w:instrText xml:space="preserve"> PAGE </w:instrText>
    </w:r>
    <w:r w:rsidR="00510069" w:rsidRPr="003E02FB">
      <w:rPr>
        <w:sz w:val="18"/>
        <w:szCs w:val="18"/>
      </w:rPr>
      <w:fldChar w:fldCharType="separate"/>
    </w:r>
    <w:r w:rsidR="00661CEE">
      <w:rPr>
        <w:noProof/>
        <w:sz w:val="18"/>
        <w:szCs w:val="18"/>
      </w:rPr>
      <w:t>15</w:t>
    </w:r>
    <w:r w:rsidR="00510069" w:rsidRPr="003E02FB">
      <w:rPr>
        <w:sz w:val="18"/>
        <w:szCs w:val="18"/>
      </w:rPr>
      <w:fldChar w:fldCharType="end"/>
    </w:r>
    <w:r w:rsidR="00510069" w:rsidRPr="003E02FB">
      <w:rPr>
        <w:sz w:val="18"/>
        <w:szCs w:val="18"/>
      </w:rPr>
      <w:t xml:space="preserve"> van </w:t>
    </w:r>
    <w:r w:rsidR="00510069" w:rsidRPr="00883F6C">
      <w:rPr>
        <w:rStyle w:val="Paginanummer"/>
        <w:sz w:val="18"/>
        <w:szCs w:val="18"/>
      </w:rPr>
      <w:fldChar w:fldCharType="begin"/>
    </w:r>
    <w:r w:rsidR="00510069" w:rsidRPr="00883F6C">
      <w:rPr>
        <w:rStyle w:val="Paginanummer"/>
        <w:sz w:val="18"/>
        <w:szCs w:val="18"/>
      </w:rPr>
      <w:instrText xml:space="preserve"> NUMPAGES </w:instrText>
    </w:r>
    <w:r w:rsidR="00510069" w:rsidRPr="00883F6C">
      <w:rPr>
        <w:rStyle w:val="Paginanummer"/>
        <w:sz w:val="18"/>
        <w:szCs w:val="18"/>
      </w:rPr>
      <w:fldChar w:fldCharType="separate"/>
    </w:r>
    <w:r w:rsidR="00661CEE">
      <w:rPr>
        <w:rStyle w:val="Paginanummer"/>
        <w:noProof/>
        <w:sz w:val="18"/>
        <w:szCs w:val="18"/>
      </w:rPr>
      <w:t>15</w:t>
    </w:r>
    <w:r w:rsidR="00510069" w:rsidRPr="00883F6C">
      <w:rPr>
        <w:rStyle w:val="Paginanummer"/>
        <w:sz w:val="18"/>
        <w:szCs w:val="18"/>
      </w:rPr>
      <w:fldChar w:fldCharType="end"/>
    </w:r>
  </w:p>
  <w:p w14:paraId="23636117" w14:textId="77777777" w:rsidR="00D222C9" w:rsidRDefault="00D222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52C93" w14:textId="77777777" w:rsidR="00510069" w:rsidRPr="00594054" w:rsidRDefault="00A5569A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19FCD67C" wp14:editId="13BD0B9F">
          <wp:extent cx="1247642" cy="540000"/>
          <wp:effectExtent l="0" t="0" r="0" b="0"/>
          <wp:docPr id="86635142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51423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DD13D" w14:textId="77777777" w:rsidR="00D93F90" w:rsidRDefault="00D93F90" w:rsidP="008E174D">
      <w:r>
        <w:separator/>
      </w:r>
    </w:p>
    <w:p w14:paraId="4580F351" w14:textId="77777777" w:rsidR="00D93F90" w:rsidRDefault="00D93F90"/>
  </w:footnote>
  <w:footnote w:type="continuationSeparator" w:id="0">
    <w:p w14:paraId="3B13F9BD" w14:textId="77777777" w:rsidR="00D93F90" w:rsidRDefault="00D93F90" w:rsidP="008E174D">
      <w:r>
        <w:continuationSeparator/>
      </w:r>
    </w:p>
    <w:p w14:paraId="0860991C" w14:textId="77777777" w:rsidR="00D93F90" w:rsidRDefault="00D93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A288C" w14:textId="77777777" w:rsidR="00D77DC9" w:rsidRDefault="00D77DC9">
    <w:pPr>
      <w:pStyle w:val="Koptekst"/>
    </w:pPr>
  </w:p>
  <w:p w14:paraId="31824B64" w14:textId="77777777" w:rsidR="00D222C9" w:rsidRDefault="00D22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2EFAD" w14:textId="77777777" w:rsidR="00D77DC9" w:rsidRDefault="00D77DC9">
    <w:pPr>
      <w:pStyle w:val="Koptekst"/>
    </w:pPr>
  </w:p>
  <w:p w14:paraId="77D18467" w14:textId="77777777" w:rsidR="00D222C9" w:rsidRDefault="00D22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1683DC4"/>
    <w:multiLevelType w:val="hybridMultilevel"/>
    <w:tmpl w:val="8E62B800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7564896"/>
    <w:multiLevelType w:val="hybridMultilevel"/>
    <w:tmpl w:val="2A6E0FE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87C93"/>
    <w:multiLevelType w:val="multilevel"/>
    <w:tmpl w:val="DDC67794"/>
    <w:lvl w:ilvl="0">
      <w:start w:val="1"/>
      <w:numFmt w:val="bullet"/>
      <w:lvlText w:val=""/>
      <w:lvlJc w:val="left"/>
      <w:pPr>
        <w:tabs>
          <w:tab w:val="num" w:pos="4"/>
        </w:tabs>
        <w:ind w:left="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0D07B82"/>
    <w:multiLevelType w:val="hybridMultilevel"/>
    <w:tmpl w:val="D4AED6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66C87"/>
    <w:multiLevelType w:val="hybridMultilevel"/>
    <w:tmpl w:val="9258AA4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2832">
    <w:abstractNumId w:val="13"/>
  </w:num>
  <w:num w:numId="2" w16cid:durableId="1383166500">
    <w:abstractNumId w:val="8"/>
  </w:num>
  <w:num w:numId="3" w16cid:durableId="650914970">
    <w:abstractNumId w:val="1"/>
  </w:num>
  <w:num w:numId="4" w16cid:durableId="1939867706">
    <w:abstractNumId w:val="7"/>
  </w:num>
  <w:num w:numId="5" w16cid:durableId="864292443">
    <w:abstractNumId w:val="4"/>
  </w:num>
  <w:num w:numId="6" w16cid:durableId="734742460">
    <w:abstractNumId w:val="11"/>
  </w:num>
  <w:num w:numId="7" w16cid:durableId="131680160">
    <w:abstractNumId w:val="0"/>
  </w:num>
  <w:num w:numId="8" w16cid:durableId="1871145883">
    <w:abstractNumId w:val="5"/>
  </w:num>
  <w:num w:numId="9" w16cid:durableId="1352537098">
    <w:abstractNumId w:val="10"/>
  </w:num>
  <w:num w:numId="10" w16cid:durableId="378013186">
    <w:abstractNumId w:val="15"/>
  </w:num>
  <w:num w:numId="11" w16cid:durableId="1539734882">
    <w:abstractNumId w:val="10"/>
  </w:num>
  <w:num w:numId="12" w16cid:durableId="188570022">
    <w:abstractNumId w:val="10"/>
  </w:num>
  <w:num w:numId="13" w16cid:durableId="1170170702">
    <w:abstractNumId w:val="10"/>
  </w:num>
  <w:num w:numId="14" w16cid:durableId="171064996">
    <w:abstractNumId w:val="10"/>
  </w:num>
  <w:num w:numId="15" w16cid:durableId="1362050615">
    <w:abstractNumId w:val="10"/>
  </w:num>
  <w:num w:numId="16" w16cid:durableId="1764764235">
    <w:abstractNumId w:val="10"/>
  </w:num>
  <w:num w:numId="17" w16cid:durableId="578757116">
    <w:abstractNumId w:val="10"/>
  </w:num>
  <w:num w:numId="18" w16cid:durableId="2018654847">
    <w:abstractNumId w:val="12"/>
  </w:num>
  <w:num w:numId="19" w16cid:durableId="1602834495">
    <w:abstractNumId w:val="9"/>
  </w:num>
  <w:num w:numId="20" w16cid:durableId="1602564293">
    <w:abstractNumId w:val="6"/>
  </w:num>
  <w:num w:numId="21" w16cid:durableId="1368994741">
    <w:abstractNumId w:val="14"/>
  </w:num>
  <w:num w:numId="22" w16cid:durableId="1118522964">
    <w:abstractNumId w:val="2"/>
  </w:num>
  <w:num w:numId="23" w16cid:durableId="102612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71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092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269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0B8"/>
    <w:rsid w:val="00115BF2"/>
    <w:rsid w:val="00116828"/>
    <w:rsid w:val="001226C6"/>
    <w:rsid w:val="00122EB4"/>
    <w:rsid w:val="00125749"/>
    <w:rsid w:val="00131170"/>
    <w:rsid w:val="00133020"/>
    <w:rsid w:val="001348AA"/>
    <w:rsid w:val="00142662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4458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5B58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13B9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1BA4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5BEB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0D8D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CEE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2964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2EAD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54D"/>
    <w:rsid w:val="009077C4"/>
    <w:rsid w:val="00907C18"/>
    <w:rsid w:val="009110D4"/>
    <w:rsid w:val="0091707D"/>
    <w:rsid w:val="009220FD"/>
    <w:rsid w:val="00925C39"/>
    <w:rsid w:val="0093279E"/>
    <w:rsid w:val="00944CB5"/>
    <w:rsid w:val="00946AFF"/>
    <w:rsid w:val="00954C9C"/>
    <w:rsid w:val="0095579F"/>
    <w:rsid w:val="00956315"/>
    <w:rsid w:val="00960408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97AB3"/>
    <w:rsid w:val="009A45A4"/>
    <w:rsid w:val="009A498E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69A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0B2D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389"/>
    <w:rsid w:val="00B26770"/>
    <w:rsid w:val="00B267C4"/>
    <w:rsid w:val="00B26B10"/>
    <w:rsid w:val="00B31E4B"/>
    <w:rsid w:val="00B33867"/>
    <w:rsid w:val="00B35C46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0E7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2F5A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4D71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5BD7"/>
    <w:rsid w:val="00D77A67"/>
    <w:rsid w:val="00D77DC9"/>
    <w:rsid w:val="00D830A9"/>
    <w:rsid w:val="00D8547D"/>
    <w:rsid w:val="00D93F90"/>
    <w:rsid w:val="00D9622B"/>
    <w:rsid w:val="00DA64B5"/>
    <w:rsid w:val="00DA65C6"/>
    <w:rsid w:val="00DB0BA9"/>
    <w:rsid w:val="00DB10A4"/>
    <w:rsid w:val="00DB54F6"/>
    <w:rsid w:val="00DB644F"/>
    <w:rsid w:val="00DB73E6"/>
    <w:rsid w:val="00DC31AA"/>
    <w:rsid w:val="00DD1714"/>
    <w:rsid w:val="00DD4C6A"/>
    <w:rsid w:val="00DD7C60"/>
    <w:rsid w:val="00DE38D9"/>
    <w:rsid w:val="00DE5205"/>
    <w:rsid w:val="00DE6075"/>
    <w:rsid w:val="00DF3DF9"/>
    <w:rsid w:val="00DF787F"/>
    <w:rsid w:val="00E0113D"/>
    <w:rsid w:val="00E0135A"/>
    <w:rsid w:val="00E01624"/>
    <w:rsid w:val="00E02624"/>
    <w:rsid w:val="00E03B51"/>
    <w:rsid w:val="00E05D0A"/>
    <w:rsid w:val="00E0679C"/>
    <w:rsid w:val="00E1224C"/>
    <w:rsid w:val="00E130F6"/>
    <w:rsid w:val="00E13F9F"/>
    <w:rsid w:val="00E14B50"/>
    <w:rsid w:val="00E15822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641D4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6C2F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D7F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BDBAA7"/>
  <w15:docId w15:val="{5444F7B4-97A7-4348-A539-170445A2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  <w:style w:type="paragraph" w:customStyle="1" w:styleId="Afdeling">
    <w:name w:val="Afdeling"/>
    <w:basedOn w:val="Standaard"/>
    <w:link w:val="AfdelingChar"/>
    <w:qFormat/>
    <w:rsid w:val="001150B8"/>
    <w:pPr>
      <w:tabs>
        <w:tab w:val="center" w:pos="992"/>
        <w:tab w:val="center" w:pos="4320"/>
        <w:tab w:val="right" w:pos="8640"/>
      </w:tabs>
    </w:pPr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AfdelingChar">
    <w:name w:val="Afdeling Char"/>
    <w:basedOn w:val="Standaardalinea-lettertype"/>
    <w:link w:val="Afdeling"/>
    <w:rsid w:val="001150B8"/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medium">
    <w:name w:val="medium"/>
    <w:uiPriority w:val="4"/>
    <w:semiHidden/>
    <w:unhideWhenUsed/>
    <w:qFormat/>
    <w:rsid w:val="001150B8"/>
    <w:rPr>
      <w:rFonts w:ascii="FlandersArtSans-Medium" w:hAnsi="FlandersArtSans-Medium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1150B8"/>
    <w:pPr>
      <w:tabs>
        <w:tab w:val="center" w:pos="4320"/>
        <w:tab w:val="right" w:pos="8640"/>
      </w:tabs>
    </w:pPr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vet">
    <w:name w:val="vet"/>
    <w:uiPriority w:val="1"/>
    <w:qFormat/>
    <w:rsid w:val="001150B8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1150B8"/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E5B58"/>
  </w:style>
  <w:style w:type="character" w:styleId="Onopgelostemelding">
    <w:name w:val="Unresolved Mention"/>
    <w:basedOn w:val="Standaardalinea-lettertype"/>
    <w:uiPriority w:val="99"/>
    <w:semiHidden/>
    <w:unhideWhenUsed/>
    <w:rsid w:val="00997AB3"/>
    <w:rPr>
      <w:color w:val="605E5C"/>
      <w:shd w:val="clear" w:color="auto" w:fill="E1DFDD"/>
    </w:rPr>
  </w:style>
  <w:style w:type="character" w:customStyle="1" w:styleId="cf01">
    <w:name w:val="cf01"/>
    <w:basedOn w:val="Standaardalinea-lettertype"/>
    <w:rsid w:val="00997AB3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1B44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laanderen.be/visserij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lv.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07D13A254408B38D4C4D85459B8" ma:contentTypeVersion="3" ma:contentTypeDescription="Een nieuw document maken." ma:contentTypeScope="" ma:versionID="1fa33342328d463af86081f66a972d2d">
  <xsd:schema xmlns:xsd="http://www.w3.org/2001/XMLSchema" xmlns:xs="http://www.w3.org/2001/XMLSchema" xmlns:p="http://schemas.microsoft.com/office/2006/metadata/properties" xmlns:ns2="04702131-011b-4ae9-8e9c-15c143d271cd" xmlns:ns3="81cf18d5-f2fd-4050-9f0f-a84aaddc4142" xmlns:ns4="d344521f-a59d-4787-894a-6eb02d602df1" targetNamespace="http://schemas.microsoft.com/office/2006/metadata/properties" ma:root="true" ma:fieldsID="a562122c25c4f787f6863a89830dfbf7" ns2:_="" ns3:_="" ns4:_="">
    <xsd:import namespace="04702131-011b-4ae9-8e9c-15c143d271cd"/>
    <xsd:import namespace="81cf18d5-f2fd-4050-9f0f-a84aaddc4142"/>
    <xsd:import namespace="d344521f-a59d-4787-894a-6eb02d602d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ntern_x002f_Extern_x0020_gebruik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02131-011b-4ae9-8e9c-15c143d271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18d5-f2fd-4050-9f0f-a84aaddc4142" elementFormDefault="qualified">
    <xsd:import namespace="http://schemas.microsoft.com/office/2006/documentManagement/types"/>
    <xsd:import namespace="http://schemas.microsoft.com/office/infopath/2007/PartnerControls"/>
    <xsd:element name="Intern_x002f_Extern_x0020_gebruik" ma:index="11" ma:displayName="Intern/Extern gebruik" ma:default="Intern/Extern" ma:description="Gebruik intern of extern" ma:format="Dropdown" ma:internalName="Intern_x002f_Extern_x0020_gebruik">
      <xsd:simpleType>
        <xsd:restriction base="dms:Choice">
          <xsd:enumeration value="Intern"/>
          <xsd:enumeration value="Extern"/>
          <xsd:enumeration value="Intern/Ex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521f-a59d-4787-894a-6eb02d602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702131-011b-4ae9-8e9c-15c143d271cd">PJ7NT2V3THK5-23222766-8</_dlc_DocId>
    <_dlc_DocIdUrl xmlns="04702131-011b-4ae9-8e9c-15c143d271cd">
      <Url>https://lvportaal/ida/_layouts/15/DocIdRedir.aspx?ID=PJ7NT2V3THK5-23222766-8</Url>
      <Description>PJ7NT2V3THK5-23222766-8</Description>
    </_dlc_DocIdUrl>
    <Intern_x002f_Extern_x0020_gebruik xmlns="81cf18d5-f2fd-4050-9f0f-a84aaddc4142">Extern</Intern_x002f_Extern_x0020_gebrui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1DEFF-86C2-4510-B344-9F4DB2A497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CC5286-88A8-4EA2-864D-AF1DC03C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02131-011b-4ae9-8e9c-15c143d271cd"/>
    <ds:schemaRef ds:uri="81cf18d5-f2fd-4050-9f0f-a84aaddc4142"/>
    <ds:schemaRef ds:uri="d344521f-a59d-4787-894a-6eb02d602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22811-6EF7-4092-8F92-ECD3B30CBC04}">
  <ds:schemaRefs>
    <ds:schemaRef ds:uri="http://schemas.microsoft.com/office/infopath/2007/PartnerControls"/>
    <ds:schemaRef ds:uri="http://purl.org/dc/dcmitype/"/>
    <ds:schemaRef ds:uri="d344521f-a59d-4787-894a-6eb02d602df1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1cf18d5-f2fd-4050-9f0f-a84aaddc4142"/>
    <ds:schemaRef ds:uri="04702131-011b-4ae9-8e9c-15c143d271c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63F4DA-9833-4255-B098-9B8D8A0B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EFMZVA EN FIVA VOOR EEN COLLECTIEF PROJECT OF PROJECT VAN GEMEENSCHAPPELIJK BELANG</vt:lpstr>
    </vt:vector>
  </TitlesOfParts>
  <Company>Vlaamse Overheid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EFMZVA EN FIVA VOOR EEN COLLECTIEF PROJECT OF PROJECT VAN GEMEENSCHAPPELIJK BELANG</dc:title>
  <dc:creator>Sylvie Derous</dc:creator>
  <cp:lastModifiedBy>Veerle Seys</cp:lastModifiedBy>
  <cp:revision>6</cp:revision>
  <cp:lastPrinted>2014-09-16T06:26:00Z</cp:lastPrinted>
  <dcterms:created xsi:type="dcterms:W3CDTF">2024-09-06T14:00:00Z</dcterms:created>
  <dcterms:modified xsi:type="dcterms:W3CDTF">2024-10-10T09:19:00Z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0x010100E964A07D13A254408B38D4C4D85459B8</vt:lpwstr>
  </property>
  <property fmtid="{D5CDD505-2E9C-101B-9397-08002B2CF9AE}" pid="3" name="_dlc_DocIdItemGuid">
    <vt:lpwstr>46b0be8d-fd93-4442-a0d6-0d12232bc9b5</vt:lpwstr>
  </property>
</Properties>
</file>