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68"/>
        <w:gridCol w:w="198"/>
      </w:tblGrid>
      <w:tr w:rsidR="00F2260E" w:rsidRPr="0072116B" w14:paraId="4C01B785" w14:textId="77777777" w:rsidTr="00BE46B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82" w14:textId="77777777" w:rsidR="00F2260E" w:rsidRPr="00F2260E" w:rsidRDefault="00F2260E" w:rsidP="00F2260E">
            <w:pPr>
              <w:ind w:left="29"/>
              <w:jc w:val="right"/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83" w14:textId="78239C83" w:rsidR="00F2260E" w:rsidRPr="00F2260E" w:rsidRDefault="00F2260E" w:rsidP="00810B18">
            <w:pPr>
              <w:framePr w:hSpace="142" w:wrap="around" w:vAnchor="text" w:hAnchor="text" w:x="-2" w:y="1"/>
              <w:ind w:left="29"/>
              <w:suppressOverlap/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</w:pPr>
            <w:r w:rsidRPr="00F2260E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 xml:space="preserve">Aanvraag subsidie </w:t>
            </w:r>
            <w:r w:rsidR="00BE46BA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>voor project</w:t>
            </w:r>
            <w:r w:rsidR="00AC0326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>oproep</w:t>
            </w:r>
            <w:r w:rsidR="00BE46BA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 xml:space="preserve"> </w:t>
            </w:r>
            <w:r w:rsidR="00591CE5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>hergebruik restwater</w:t>
            </w:r>
            <w:r w:rsidR="00AD0A8E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 xml:space="preserve"> </w:t>
            </w:r>
            <w:r w:rsidR="00810B18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>–</w:t>
            </w:r>
            <w:r w:rsidR="00AD0A8E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 xml:space="preserve"> </w:t>
            </w:r>
            <w:r w:rsidR="00810B18">
              <w:rPr>
                <w:rFonts w:ascii="Calibri" w:eastAsia="Calibri" w:hAnsi="Calibri" w:cs="Calibri"/>
                <w:b/>
                <w:sz w:val="36"/>
                <w:szCs w:val="36"/>
                <w:lang w:val="nl-BE" w:eastAsia="en-US"/>
              </w:rPr>
              <w:t>fase 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84" w14:textId="21198192" w:rsidR="00F2260E" w:rsidRPr="0072116B" w:rsidRDefault="00F2260E" w:rsidP="0018435C">
            <w:pPr>
              <w:ind w:left="29"/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  <w:lang w:val="nl-BE" w:eastAsia="en-US"/>
              </w:rPr>
            </w:pPr>
          </w:p>
        </w:tc>
      </w:tr>
      <w:tr w:rsidR="00F2260E" w:rsidRPr="00F2260E" w14:paraId="4C01B788" w14:textId="77777777" w:rsidTr="00F2260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86" w14:textId="77777777" w:rsidR="00F2260E" w:rsidRPr="00F2260E" w:rsidRDefault="00F2260E" w:rsidP="00F2260E">
            <w:pPr>
              <w:jc w:val="right"/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87" w14:textId="77777777" w:rsidR="00F2260E" w:rsidRPr="00F2260E" w:rsidRDefault="00F2260E" w:rsidP="00F2260E">
            <w:pPr>
              <w:tabs>
                <w:tab w:val="left" w:pos="153"/>
              </w:tabs>
              <w:ind w:left="29"/>
              <w:rPr>
                <w:rFonts w:ascii="Calibri" w:eastAsia="Calibri" w:hAnsi="Calibri" w:cs="Calibri"/>
                <w:color w:val="FFFFFF"/>
                <w:sz w:val="16"/>
                <w:szCs w:val="16"/>
                <w:lang w:val="nl-BE" w:eastAsia="en-US"/>
              </w:rPr>
            </w:pPr>
            <w:r w:rsidRPr="00F2260E">
              <w:rPr>
                <w:rFonts w:ascii="Calibri" w:eastAsia="Calibri" w:hAnsi="Calibri" w:cs="Calibri"/>
                <w:color w:val="000000"/>
                <w:sz w:val="16"/>
                <w:szCs w:val="16"/>
                <w:lang w:val="nl-BE" w:eastAsia="en-US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4C01B789" w14:textId="77777777" w:rsidR="00F2260E" w:rsidRPr="00F2260E" w:rsidRDefault="00F2260E" w:rsidP="00F2260E">
      <w:pPr>
        <w:rPr>
          <w:rFonts w:ascii="Calibri" w:eastAsia="Calibri" w:hAnsi="Calibri" w:cs="Calibri"/>
          <w:color w:val="000000"/>
          <w:szCs w:val="16"/>
          <w:lang w:val="nl-BE" w:eastAsia="en-US"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2260E" w:rsidRPr="0097212F" w14:paraId="4C01B791" w14:textId="77777777" w:rsidTr="00F2260E">
        <w:trPr>
          <w:trHeight w:val="1662"/>
        </w:trPr>
        <w:tc>
          <w:tcPr>
            <w:tcW w:w="397" w:type="dxa"/>
            <w:shd w:val="clear" w:color="auto" w:fill="auto"/>
          </w:tcPr>
          <w:p w14:paraId="4C01B78A" w14:textId="77777777" w:rsidR="00F2260E" w:rsidRPr="00432B27" w:rsidRDefault="00F2260E" w:rsidP="00F2260E">
            <w:pPr>
              <w:jc w:val="right"/>
              <w:rPr>
                <w:rFonts w:ascii="Calibri" w:eastAsia="Calibri" w:hAnsi="Calibri" w:cs="Calibri"/>
                <w:color w:val="000000"/>
                <w:lang w:val="nl-BE" w:eastAsia="en-US"/>
              </w:rPr>
            </w:pPr>
          </w:p>
        </w:tc>
        <w:tc>
          <w:tcPr>
            <w:tcW w:w="9866" w:type="dxa"/>
            <w:shd w:val="clear" w:color="auto" w:fill="auto"/>
          </w:tcPr>
          <w:p w14:paraId="4C01B78B" w14:textId="77777777" w:rsidR="00F2260E" w:rsidRPr="00432B27" w:rsidRDefault="00F2260E" w:rsidP="00F2260E">
            <w:pPr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</w:pPr>
            <w:r w:rsidRPr="00432B27"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  <w:t>Departement Landbouw en Visserij</w:t>
            </w:r>
          </w:p>
          <w:p w14:paraId="4C01B78D" w14:textId="77777777" w:rsidR="00F2260E" w:rsidRPr="00432B27" w:rsidRDefault="00F2260E" w:rsidP="00F2260E">
            <w:pPr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</w:pPr>
            <w:r w:rsidRPr="00432B27"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  <w:t>Koning Albert II-laan 35, bus 40, 1030 BRUSSEL</w:t>
            </w:r>
          </w:p>
          <w:p w14:paraId="4C01B78E" w14:textId="77777777" w:rsidR="00F2260E" w:rsidRPr="00432B27" w:rsidRDefault="00F2260E" w:rsidP="00F2260E">
            <w:pPr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</w:pPr>
            <w:r w:rsidRPr="00432B27">
              <w:rPr>
                <w:rFonts w:ascii="Calibri" w:eastAsia="Calibri" w:hAnsi="Calibri" w:cs="Calibri"/>
                <w:b/>
                <w:bCs/>
                <w:color w:val="000000"/>
                <w:lang w:val="fr-FR" w:eastAsia="en-US"/>
              </w:rPr>
              <w:t>T</w:t>
            </w:r>
            <w:r w:rsidRPr="00432B27"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  <w:t xml:space="preserve"> 02 552 78 70 – </w:t>
            </w:r>
            <w:r w:rsidRPr="00432B27">
              <w:rPr>
                <w:rFonts w:ascii="Calibri" w:eastAsia="Calibri" w:hAnsi="Calibri" w:cs="Calibri"/>
                <w:b/>
                <w:bCs/>
                <w:color w:val="000000"/>
                <w:lang w:val="fr-FR" w:eastAsia="en-US"/>
              </w:rPr>
              <w:t>F</w:t>
            </w:r>
            <w:r w:rsidRPr="00432B27"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  <w:t xml:space="preserve"> 02 552 74 01</w:t>
            </w:r>
          </w:p>
          <w:p w14:paraId="3701B3A0" w14:textId="1299EFC7" w:rsidR="00EA5A26" w:rsidRPr="00432B27" w:rsidRDefault="00EA5A26" w:rsidP="00AC0326">
            <w:pPr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</w:pPr>
            <w:r w:rsidRPr="00432B27"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  <w:t>hergebruikrestwater@lv.vlaanderen.be</w:t>
            </w:r>
          </w:p>
          <w:p w14:paraId="4C01B790" w14:textId="68A2D343" w:rsidR="00F2260E" w:rsidRPr="00432B27" w:rsidRDefault="00234A5E" w:rsidP="00AC0326">
            <w:pPr>
              <w:rPr>
                <w:rFonts w:ascii="Calibri" w:eastAsia="Calibri" w:hAnsi="Calibri" w:cs="Calibri"/>
                <w:color w:val="000000"/>
                <w:szCs w:val="16"/>
                <w:lang w:val="fr-FR" w:eastAsia="en-US"/>
              </w:rPr>
            </w:pPr>
            <w:r w:rsidRPr="00432B27">
              <w:rPr>
                <w:rFonts w:ascii="Calibri" w:eastAsia="Calibri" w:hAnsi="Calibri" w:cs="Calibri"/>
                <w:color w:val="0000FF"/>
                <w:u w:val="single"/>
                <w:lang w:val="fr-FR" w:eastAsia="en-US"/>
              </w:rPr>
              <w:t>www.vlaanderen.be/landbouw</w:t>
            </w:r>
            <w:r w:rsidR="00432B27" w:rsidRPr="00432B27">
              <w:rPr>
                <w:rFonts w:ascii="Calibri" w:eastAsia="Calibri" w:hAnsi="Calibri" w:cs="Calibri"/>
                <w:color w:val="0000FF"/>
                <w:u w:val="single"/>
                <w:lang w:val="fr-FR" w:eastAsia="en-US"/>
              </w:rPr>
              <w:t>/relance</w:t>
            </w:r>
          </w:p>
        </w:tc>
      </w:tr>
    </w:tbl>
    <w:p w14:paraId="4C01B792" w14:textId="77777777" w:rsidR="00F2260E" w:rsidRPr="009F79D7" w:rsidRDefault="00F2260E" w:rsidP="00F2260E">
      <w:pPr>
        <w:rPr>
          <w:rFonts w:ascii="Calibri" w:eastAsia="Calibri" w:hAnsi="Calibri" w:cs="Calibri"/>
          <w:color w:val="000000"/>
          <w:szCs w:val="16"/>
          <w:lang w:val="fr-FR" w:eastAsia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2260E" w:rsidRPr="00F2260E" w14:paraId="4C01B79B" w14:textId="77777777" w:rsidTr="00F2260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93" w14:textId="77777777" w:rsidR="00F2260E" w:rsidRPr="009F79D7" w:rsidRDefault="00F2260E" w:rsidP="00F2260E">
            <w:pPr>
              <w:jc w:val="right"/>
              <w:rPr>
                <w:rFonts w:ascii="Calibri" w:eastAsia="Calibri" w:hAnsi="Calibri" w:cs="Calibri"/>
                <w:b/>
                <w:color w:val="000000"/>
                <w:lang w:val="fr-FR" w:eastAsia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94" w14:textId="77777777" w:rsidR="00F2260E" w:rsidRPr="00F2260E" w:rsidRDefault="00F2260E" w:rsidP="00F2260E">
            <w:pPr>
              <w:spacing w:after="100"/>
              <w:ind w:left="28"/>
              <w:rPr>
                <w:rFonts w:ascii="Calibri" w:eastAsia="Calibri" w:hAnsi="Calibri" w:cs="Calibri"/>
                <w:b/>
                <w:i/>
                <w:iCs/>
                <w:color w:val="000000"/>
                <w:szCs w:val="16"/>
                <w:lang w:val="nl-BE" w:eastAsia="en-US"/>
              </w:rPr>
            </w:pPr>
            <w:r w:rsidRPr="00F2260E">
              <w:rPr>
                <w:rFonts w:ascii="Calibri" w:eastAsia="Calibri" w:hAnsi="Calibri" w:cs="Calibri"/>
                <w:b/>
                <w:i/>
                <w:iCs/>
                <w:color w:val="000000"/>
                <w:szCs w:val="16"/>
                <w:lang w:val="nl-BE" w:eastAsia="en-US"/>
              </w:rPr>
              <w:t>Waarvoor dient dit formulier?</w:t>
            </w:r>
          </w:p>
          <w:p w14:paraId="4C01B795" w14:textId="7B45639C" w:rsidR="00F2260E" w:rsidRPr="00F2260E" w:rsidRDefault="00F2260E" w:rsidP="00F2260E">
            <w:pPr>
              <w:spacing w:after="100"/>
              <w:ind w:left="28"/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 w:rsidRPr="00F2260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Met dit formulier kan u </w:t>
            </w:r>
            <w:r w:rsidR="0018435C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steun aanvragen </w:t>
            </w:r>
            <w:r w:rsidR="00AC0326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binnen de projectoproep hergebruik restwater. </w:t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De indieningsprocedure verloopt in twee stappen. In de eerste </w:t>
            </w:r>
            <w:r w:rsid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fase</w:t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wordt een beknopt projectvoorstel ingediend. </w:t>
            </w:r>
            <w:r w:rsidR="00AC0326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In dit </w:t>
            </w:r>
            <w:r w:rsidR="003F18CC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voorlopige </w:t>
            </w:r>
            <w:r w:rsidR="00AC0326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voorstel moet uw </w:t>
            </w:r>
            <w:r w:rsidR="00AC0326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project nog niet volledig uitgewerkt zijn, maar deelname aan deze </w:t>
            </w:r>
            <w:r w:rsidR="003F18CC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eerste fase </w:t>
            </w:r>
            <w:r w:rsidR="00AC0326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is wel verplicht.</w:t>
            </w:r>
            <w:r w:rsidR="0054379F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Dit formulier moet ingediend worden ten laatste op 15 december 2021.</w:t>
            </w:r>
            <w:r w:rsidR="00AC0326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</w:t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Vervolgens wordt</w:t>
            </w:r>
            <w:r w:rsidR="00AC0326" w:rsidRPr="00632F93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u uitgenodigd voor een gesprek over uw voorstel en </w:t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kan u </w:t>
            </w:r>
            <w:r w:rsidR="00AC0326" w:rsidRPr="00632F93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suggesties krijgen om uw projectvoorstel te optimaliseren.</w:t>
            </w:r>
            <w:r w:rsid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br/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De initiatiefnemer beslist op basis van de feedback en suggesties verkregen tijdens de eerste fase, om al dan niet een definitief dossier in te dienen tijdens de tweede fase.</w:t>
            </w:r>
            <w:r w:rsidR="00985972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Dit formulier moet i</w:t>
            </w:r>
            <w:r w:rsid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ngediend worden ten laatste op 25</w:t>
            </w:r>
            <w:r w:rsidR="00985972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</w:t>
            </w:r>
            <w:r w:rsid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februari</w:t>
            </w:r>
            <w:r w:rsidR="00985972" w:rsidRPr="00A3155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2021. </w:t>
            </w:r>
            <w:r w:rsidR="00985972" w:rsidRPr="0098597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In het definitieve voorstel wordt rekening gehouden met de feedback uit de eerste stap. Pas na de indiening van het definitieve projectvoorstel volgt de beoordeling.</w:t>
            </w:r>
            <w:r w:rsidR="00AC0326" w:rsidRPr="00632F93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br/>
              <w:t xml:space="preserve">Om in aanmerking te komen voor de steun moet u voldoen aan de ontvankelijkheidscriteria. We verwijzen hiervoor naar het subsidiereglement. We raden aan om goed na te kijken of u aan alle voorwaarden voldoet. Sommige zaken zullen pas in de </w:t>
            </w:r>
            <w:r w:rsidR="003F18CC" w:rsidRPr="00632F93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tweede fase </w:t>
            </w:r>
            <w:r w:rsidR="00AC0326" w:rsidRPr="00632F93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gestaafd moeten</w:t>
            </w:r>
            <w:r w:rsidR="00AC0326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worden</w:t>
            </w:r>
            <w:r w:rsidR="005F20E2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.</w:t>
            </w:r>
          </w:p>
          <w:p w14:paraId="62C30895" w14:textId="77777777" w:rsidR="000A3342" w:rsidRDefault="00124D07" w:rsidP="00F2260E">
            <w:pPr>
              <w:spacing w:after="100"/>
              <w:ind w:left="28"/>
              <w:rPr>
                <w:rFonts w:ascii="Calibri" w:eastAsia="Calibri" w:hAnsi="Calibri" w:cs="Calibri"/>
                <w:b/>
                <w:i/>
                <w:iCs/>
                <w:color w:val="000000"/>
                <w:szCs w:val="16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Cs w:val="16"/>
                <w:lang w:val="nl-BE" w:eastAsia="en-US"/>
              </w:rPr>
              <w:t xml:space="preserve"> Aan wie bezorgt u dit formulier?</w:t>
            </w:r>
          </w:p>
          <w:p w14:paraId="6C4FFB00" w14:textId="2853C965" w:rsidR="00A872BF" w:rsidRPr="00C90AB8" w:rsidRDefault="000A3342" w:rsidP="00C90AB8">
            <w:pPr>
              <w:spacing w:after="100"/>
              <w:ind w:left="28"/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Dit formulier dient op te laden geworden via het e-loket van het Departement Landbouw en Visserij. U selecteert er de tegel Projectsubsidies, vervolgens de tegel Hergebruik Restwater” en </w:t>
            </w:r>
            <w:r w:rsidRPr="00B6123F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laad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vervolgens de gevraagde documenten op. Een stapsgewijze handleiding voor indiening via het e-loket is opgenomen in het </w:t>
            </w:r>
            <w:r w:rsidRPr="00B6123F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subsidiereglement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. </w:t>
            </w:r>
            <w:r w:rsidRPr="00701629">
              <w:rPr>
                <w:rFonts w:ascii="Calibri" w:eastAsia="Calibri" w:hAnsi="Calibri" w:cs="Calibri"/>
                <w:b/>
                <w:i/>
                <w:color w:val="000000"/>
                <w:szCs w:val="16"/>
                <w:lang w:val="nl-BE" w:eastAsia="en-US"/>
              </w:rPr>
              <w:t>Opgelet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, de indiener moet geïdentificeerd zijn in het e-loket en moet gelinkt zijn aan de maatregel hergebruik restwater. Maak minimum twee weken voor de finale indiendatum een digitaal dossier aa</w:t>
            </w:r>
            <w:r w:rsidRPr="00D04870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n. 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Vermeld in de naam van uw bestanden de naam van uw project.</w:t>
            </w:r>
          </w:p>
          <w:p w14:paraId="4C01B79A" w14:textId="7910000A" w:rsidR="00F2260E" w:rsidRPr="00AD0A8E" w:rsidRDefault="00F2260E" w:rsidP="00D04870">
            <w:pPr>
              <w:rPr>
                <w:rFonts w:ascii="Calibri" w:eastAsia="Calibri" w:hAnsi="Calibri" w:cs="Calibri"/>
                <w:color w:val="000000"/>
                <w:szCs w:val="16"/>
                <w:lang w:val="nl-BE" w:eastAsia="en-US"/>
              </w:rPr>
            </w:pPr>
          </w:p>
        </w:tc>
      </w:tr>
    </w:tbl>
    <w:p w14:paraId="4C01B79C" w14:textId="77777777" w:rsidR="00F2260E" w:rsidRPr="00FC3726" w:rsidRDefault="00F2260E" w:rsidP="00F2260E">
      <w:pPr>
        <w:rPr>
          <w:rFonts w:ascii="Calibri" w:eastAsia="Calibri" w:hAnsi="Calibri" w:cs="Calibri"/>
          <w:color w:val="000000"/>
          <w:lang w:eastAsia="en-US"/>
        </w:rPr>
      </w:pPr>
    </w:p>
    <w:tbl>
      <w:tblPr>
        <w:tblW w:w="10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327"/>
        <w:gridCol w:w="7515"/>
      </w:tblGrid>
      <w:tr w:rsidR="00396432" w:rsidRPr="008150A5" w14:paraId="4C01B7A4" w14:textId="77777777" w:rsidTr="00B940BB">
        <w:trPr>
          <w:trHeight w:hRule="exact" w:val="357"/>
        </w:trPr>
        <w:tc>
          <w:tcPr>
            <w:tcW w:w="437" w:type="dxa"/>
          </w:tcPr>
          <w:tbl>
            <w:tblPr>
              <w:tblW w:w="102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5C6E63" w:rsidRPr="008150A5" w14:paraId="4C01B7A1" w14:textId="77777777" w:rsidTr="005C6E63">
              <w:trPr>
                <w:trHeight w:hRule="exact" w:val="357"/>
              </w:trPr>
              <w:tc>
                <w:tcPr>
                  <w:tcW w:w="10276" w:type="dxa"/>
                </w:tcPr>
                <w:p w14:paraId="4C01B7A0" w14:textId="77777777" w:rsidR="005C6E63" w:rsidRPr="008150A5" w:rsidRDefault="005C6E63" w:rsidP="00A20C13">
                  <w:pPr>
                    <w:pStyle w:val="Kop3"/>
                    <w:spacing w:after="0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Identificatie van de projectindiener</w:t>
                  </w:r>
                </w:p>
              </w:tc>
            </w:tr>
          </w:tbl>
          <w:p w14:paraId="4C01B7A2" w14:textId="77777777" w:rsidR="00396432" w:rsidRPr="008150A5" w:rsidRDefault="00396432" w:rsidP="00A20C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gridSpan w:val="2"/>
            <w:shd w:val="pct50" w:color="000000" w:fill="auto"/>
          </w:tcPr>
          <w:p w14:paraId="4C01B7A3" w14:textId="3409A356" w:rsidR="00396432" w:rsidRPr="00F2260E" w:rsidRDefault="00A20C13" w:rsidP="00BE46BA">
            <w:pPr>
              <w:pStyle w:val="Kop3"/>
              <w:spacing w:after="36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2260E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Identificatie van </w:t>
            </w:r>
            <w:r w:rsidR="00BE46BA">
              <w:rPr>
                <w:rFonts w:ascii="Calibri" w:hAnsi="Calibri" w:cs="Calibri"/>
                <w:color w:val="FFFFFF"/>
                <w:sz w:val="24"/>
                <w:szCs w:val="24"/>
              </w:rPr>
              <w:t>het project</w:t>
            </w:r>
          </w:p>
        </w:tc>
      </w:tr>
      <w:tr w:rsidR="00577CD8" w:rsidRPr="00E27987" w14:paraId="00319052" w14:textId="77777777" w:rsidTr="00B94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FA04" w14:textId="76458857" w:rsidR="00577CD8" w:rsidRPr="00173125" w:rsidRDefault="00577CD8" w:rsidP="00266381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F2260E"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1</w:t>
            </w: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51DB83C" w14:textId="73C3160F" w:rsidR="00577CD8" w:rsidRPr="00F2260E" w:rsidRDefault="00124D07" w:rsidP="00B940BB">
            <w:pPr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Geef de naam van het project</w:t>
            </w:r>
            <w:r w:rsidR="00577CD8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br/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Deze naam kan </w:t>
            </w:r>
            <w:r w:rsidR="00B940BB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in de beoordelingsfase 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aangepast worden</w:t>
            </w:r>
            <w:r w:rsidR="00B940BB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.</w:t>
            </w:r>
          </w:p>
        </w:tc>
      </w:tr>
      <w:tr w:rsidR="005C6E63" w:rsidRPr="00E27987" w14:paraId="4C01B7AE" w14:textId="77777777" w:rsidTr="00A40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10" w:type="dxa"/>
            </w:tcMar>
            <w:vAlign w:val="center"/>
          </w:tcPr>
          <w:p w14:paraId="4C01B7AC" w14:textId="046604AC" w:rsidR="005C6E63" w:rsidRPr="00F2260E" w:rsidRDefault="005C6E63" w:rsidP="00BE46BA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t xml:space="preserve">Naam </w:t>
            </w:r>
            <w:r w:rsidR="00BE46BA">
              <w:rPr>
                <w:rFonts w:asciiTheme="minorHAnsi" w:hAnsiTheme="minorHAnsi" w:cstheme="minorHAnsi"/>
              </w:rPr>
              <w:t>project</w:t>
            </w:r>
            <w:r w:rsidRPr="00F226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C01B7AD" w14:textId="77777777" w:rsidR="005C6E63" w:rsidRPr="00F2260E" w:rsidRDefault="005C6E63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01B7B3" w14:textId="77777777" w:rsidR="00A20C13" w:rsidRDefault="00A20C13" w:rsidP="00266381">
      <w:pPr>
        <w:rPr>
          <w:rFonts w:ascii="Garamond" w:hAnsi="Garamond"/>
          <w:sz w:val="22"/>
        </w:rPr>
      </w:pPr>
    </w:p>
    <w:p w14:paraId="4C01B7B4" w14:textId="77777777" w:rsidR="00A20C13" w:rsidRDefault="00A20C13" w:rsidP="00266381">
      <w:pPr>
        <w:rPr>
          <w:rFonts w:ascii="Garamond" w:hAnsi="Garamond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7"/>
        <w:gridCol w:w="23"/>
        <w:gridCol w:w="1197"/>
        <w:gridCol w:w="425"/>
        <w:gridCol w:w="709"/>
        <w:gridCol w:w="1275"/>
        <w:gridCol w:w="6237"/>
      </w:tblGrid>
      <w:tr w:rsidR="00A3332F" w:rsidRPr="008150A5" w14:paraId="4C01B7B7" w14:textId="77777777" w:rsidTr="00B940BB">
        <w:trPr>
          <w:trHeight w:hRule="exact" w:val="357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1B7B5" w14:textId="77777777" w:rsidR="00A3332F" w:rsidRPr="008150A5" w:rsidRDefault="00A3332F" w:rsidP="002663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C01B7B6" w14:textId="77777777" w:rsidR="00A3332F" w:rsidRPr="008150A5" w:rsidRDefault="00A3332F" w:rsidP="0026638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F2260E">
              <w:rPr>
                <w:rFonts w:ascii="Calibri" w:hAnsi="Calibri" w:cs="Calibri"/>
                <w:color w:val="FFFFFF"/>
                <w:sz w:val="24"/>
                <w:szCs w:val="24"/>
              </w:rPr>
              <w:t>Identificatie van de indiener</w:t>
            </w:r>
          </w:p>
        </w:tc>
      </w:tr>
      <w:tr w:rsidR="00F2260E" w:rsidRPr="00F2260E" w14:paraId="4C01B7BD" w14:textId="77777777" w:rsidTr="00B940BB">
        <w:tblPrEx>
          <w:tblCellMar>
            <w:top w:w="57" w:type="dxa"/>
            <w:left w:w="57" w:type="dxa"/>
            <w:right w:w="57" w:type="dxa"/>
          </w:tblCellMar>
        </w:tblPrEx>
        <w:trPr>
          <w:gridBefore w:val="1"/>
          <w:wBefore w:w="14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BB" w14:textId="7B3D121D" w:rsidR="00F2260E" w:rsidRPr="00F2260E" w:rsidRDefault="00F2260E" w:rsidP="00266381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7BC" w14:textId="77777777" w:rsidR="00F2260E" w:rsidRPr="00F2260E" w:rsidRDefault="00F2260E" w:rsidP="00266381">
            <w:pP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</w:pPr>
            <w:r w:rsidRPr="00F2260E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Vul de gegevens van de indiener in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.</w:t>
            </w:r>
          </w:p>
        </w:tc>
      </w:tr>
      <w:tr w:rsidR="005C6E63" w:rsidRPr="00F2260E" w14:paraId="4C01B7C0" w14:textId="77777777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BE" w14:textId="00508EAD" w:rsidR="005C6E63" w:rsidRPr="00F2260E" w:rsidRDefault="00EC5C5C" w:rsidP="008E3CBF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Voor- en familienaam</w:t>
            </w:r>
          </w:p>
        </w:tc>
        <w:tc>
          <w:tcPr>
            <w:tcW w:w="7512" w:type="dxa"/>
            <w:gridSpan w:val="2"/>
            <w:tcBorders>
              <w:bottom w:val="dotted" w:sz="4" w:space="0" w:color="auto"/>
            </w:tcBorders>
            <w:shd w:val="clear" w:color="000000" w:fill="auto"/>
          </w:tcPr>
          <w:p w14:paraId="4C01B7BF" w14:textId="77777777" w:rsidR="005C6E63" w:rsidRPr="00F2260E" w:rsidRDefault="005C6E63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7FFE" w:rsidRPr="00F2260E" w14:paraId="5B9AC1A3" w14:textId="77777777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5F91E7C4" w14:textId="5EB8F081" w:rsidR="00AD7FFE" w:rsidRPr="00F2260E" w:rsidRDefault="00B940BB" w:rsidP="008E3CBF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 instantie</w:t>
            </w:r>
          </w:p>
        </w:tc>
        <w:tc>
          <w:tcPr>
            <w:tcW w:w="7512" w:type="dxa"/>
            <w:gridSpan w:val="2"/>
            <w:tcBorders>
              <w:bottom w:val="dotted" w:sz="4" w:space="0" w:color="auto"/>
            </w:tcBorders>
            <w:shd w:val="clear" w:color="000000" w:fill="auto"/>
          </w:tcPr>
          <w:p w14:paraId="7B753C64" w14:textId="57B50069" w:rsidR="00AD7FFE" w:rsidRPr="00F2260E" w:rsidRDefault="00AD7FFE" w:rsidP="00266381">
            <w:pPr>
              <w:spacing w:before="80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7E" w:rsidRPr="00F2260E" w14:paraId="4C01B7C3" w14:textId="551A0119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C1" w14:textId="251D0D4E" w:rsidR="00F8727E" w:rsidRPr="00F2260E" w:rsidRDefault="00F8727E" w:rsidP="008E3CBF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t>Adres</w:t>
            </w:r>
            <w:r w:rsidRPr="00F226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C01B7C2" w14:textId="5E67F474" w:rsidR="00F8727E" w:rsidRPr="00F2260E" w:rsidRDefault="00F8727E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7E" w:rsidRPr="00F2260E" w14:paraId="4C01B7C6" w14:textId="636F697E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C4" w14:textId="59A23E76" w:rsidR="00F8727E" w:rsidRPr="00F2260E" w:rsidRDefault="00F8727E" w:rsidP="008E3CBF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C700B6">
              <w:rPr>
                <w:rFonts w:asciiTheme="minorHAnsi" w:hAnsiTheme="minorHAnsi" w:cstheme="minorHAnsi"/>
              </w:rPr>
              <w:t>Rechtsvorm</w:t>
            </w:r>
            <w:r w:rsidRPr="00F226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C01B7C5" w14:textId="59711CEC" w:rsidR="00F8727E" w:rsidRPr="00F2260E" w:rsidRDefault="00F8727E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7E" w:rsidRPr="00F2260E" w14:paraId="4C01B7C9" w14:textId="1F4BCB78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C7" w14:textId="47DAC57D" w:rsidR="00F8727E" w:rsidRPr="00F2260E" w:rsidRDefault="00F8727E" w:rsidP="008E3CBF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t>Doel en werking</w:t>
            </w:r>
            <w:r w:rsidRPr="00F226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C01B7C8" w14:textId="1E4D8749" w:rsidR="00F8727E" w:rsidRPr="00F2260E" w:rsidRDefault="00F8727E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7E" w:rsidRPr="00F2260E" w14:paraId="4C01B7CC" w14:textId="77777777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CA" w14:textId="77777777" w:rsidR="00F8727E" w:rsidRPr="00F2260E" w:rsidRDefault="00F8727E" w:rsidP="008E3CBF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t>Telefoon</w:t>
            </w:r>
            <w:r w:rsidRPr="00F226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C01B7CB" w14:textId="77777777" w:rsidR="00F8727E" w:rsidRPr="00F2260E" w:rsidRDefault="00F8727E" w:rsidP="0026638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7E" w:rsidRPr="00F2260E" w14:paraId="4C01B7D2" w14:textId="77777777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765" w:type="dxa"/>
            <w:gridSpan w:val="6"/>
            <w:shd w:val="clear" w:color="000000" w:fill="auto"/>
            <w:tcMar>
              <w:left w:w="510" w:type="dxa"/>
            </w:tcMar>
          </w:tcPr>
          <w:p w14:paraId="4C01B7D0" w14:textId="77777777" w:rsidR="00F8727E" w:rsidRPr="00F2260E" w:rsidRDefault="00F8727E" w:rsidP="008E3CBF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C01B7D1" w14:textId="77777777" w:rsidR="00F8727E" w:rsidRPr="00F2260E" w:rsidRDefault="00F8727E" w:rsidP="00266381">
            <w:pPr>
              <w:spacing w:before="80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t> 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40BB" w:rsidRPr="00F2260E" w14:paraId="2BF20370" w14:textId="77777777" w:rsidTr="00C7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31" w:type="dxa"/>
            <w:gridSpan w:val="4"/>
          </w:tcPr>
          <w:p w14:paraId="787E93D7" w14:textId="77777777" w:rsidR="00B940BB" w:rsidRDefault="00B940BB" w:rsidP="00D832CD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000000" w:fill="auto"/>
          </w:tcPr>
          <w:p w14:paraId="2AFA89F4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09" w:type="dxa"/>
            <w:shd w:val="clear" w:color="000000" w:fill="auto"/>
          </w:tcPr>
          <w:p w14:paraId="688B3060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shd w:val="clear" w:color="000000" w:fill="auto"/>
          </w:tcPr>
          <w:p w14:paraId="3ECBD1CE" w14:textId="77777777" w:rsidR="00B940BB" w:rsidRDefault="00B940BB" w:rsidP="00D832CD">
            <w:pPr>
              <w:pStyle w:val="Kop3"/>
              <w:spacing w:after="0"/>
              <w:jc w:val="righ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237" w:type="dxa"/>
            <w:shd w:val="clear" w:color="000000" w:fill="auto"/>
          </w:tcPr>
          <w:p w14:paraId="2C3C9A23" w14:textId="77777777" w:rsidR="00B940BB" w:rsidRPr="00F2260E" w:rsidRDefault="00B940BB" w:rsidP="00B940BB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940BB" w:rsidRPr="00F2260E" w14:paraId="6F753FE9" w14:textId="77777777" w:rsidTr="00C7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31" w:type="dxa"/>
            <w:gridSpan w:val="4"/>
          </w:tcPr>
          <w:p w14:paraId="2F6235D5" w14:textId="77777777" w:rsidR="00B940BB" w:rsidRPr="00F2260E" w:rsidRDefault="00B940BB" w:rsidP="00D832CD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btw</w:t>
            </w:r>
            <w:r w:rsidRPr="00F2260E">
              <w:rPr>
                <w:rFonts w:asciiTheme="minorHAnsi" w:hAnsiTheme="minorHAnsi" w:cstheme="minorHAnsi"/>
              </w:rPr>
              <w:t xml:space="preserve">-plichtig: </w:t>
            </w:r>
          </w:p>
        </w:tc>
        <w:tc>
          <w:tcPr>
            <w:tcW w:w="425" w:type="dxa"/>
            <w:shd w:val="clear" w:color="000000" w:fill="auto"/>
          </w:tcPr>
          <w:p w14:paraId="65B8095D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F2260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0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3D2ADD">
              <w:rPr>
                <w:rFonts w:asciiTheme="minorHAnsi" w:hAnsiTheme="minorHAnsi" w:cstheme="minorHAnsi"/>
                <w:b w:val="0"/>
                <w:sz w:val="20"/>
              </w:rPr>
            </w:r>
            <w:r w:rsidR="003D2ADD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F2260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000000" w:fill="auto"/>
          </w:tcPr>
          <w:p w14:paraId="604C1E95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F2260E">
              <w:rPr>
                <w:rFonts w:asciiTheme="minorHAnsi" w:hAnsiTheme="minorHAnsi" w:cstheme="minorHAnsi"/>
                <w:b w:val="0"/>
                <w:sz w:val="20"/>
              </w:rPr>
              <w:t xml:space="preserve">ja </w:t>
            </w:r>
          </w:p>
        </w:tc>
        <w:tc>
          <w:tcPr>
            <w:tcW w:w="1275" w:type="dxa"/>
            <w:shd w:val="clear" w:color="000000" w:fill="auto"/>
          </w:tcPr>
          <w:p w14:paraId="633E2640" w14:textId="77777777" w:rsidR="00B940BB" w:rsidRPr="00F2260E" w:rsidRDefault="00B940BB" w:rsidP="00D832CD">
            <w:pPr>
              <w:pStyle w:val="Kop3"/>
              <w:spacing w:after="0"/>
              <w:jc w:val="righ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btw</w:t>
            </w:r>
            <w:r w:rsidRPr="00F2260E">
              <w:rPr>
                <w:rFonts w:asciiTheme="minorHAnsi" w:hAnsiTheme="minorHAnsi" w:cstheme="minorHAnsi"/>
                <w:b w:val="0"/>
                <w:sz w:val="20"/>
              </w:rPr>
              <w:t>-stelsel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000000" w:fill="auto"/>
          </w:tcPr>
          <w:p w14:paraId="624E4335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F2260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2260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  <w:sz w:val="20"/>
              </w:rPr>
            </w:r>
            <w:r w:rsidRPr="00F2260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2260E">
              <w:rPr>
                <w:rFonts w:asciiTheme="minorHAnsi" w:hAnsiTheme="minorHAnsi" w:cstheme="minorHAnsi"/>
                <w:sz w:val="20"/>
              </w:rPr>
              <w:t> </w:t>
            </w:r>
            <w:r w:rsidRPr="00F2260E">
              <w:rPr>
                <w:rFonts w:asciiTheme="minorHAnsi" w:hAnsiTheme="minorHAnsi" w:cstheme="minorHAnsi"/>
                <w:sz w:val="20"/>
              </w:rPr>
              <w:t> </w:t>
            </w:r>
            <w:r w:rsidRPr="00F2260E">
              <w:rPr>
                <w:rFonts w:asciiTheme="minorHAnsi" w:hAnsiTheme="minorHAnsi" w:cstheme="minorHAnsi"/>
                <w:sz w:val="20"/>
              </w:rPr>
              <w:t> </w:t>
            </w:r>
            <w:r w:rsidRPr="00F2260E">
              <w:rPr>
                <w:rFonts w:asciiTheme="minorHAnsi" w:hAnsiTheme="minorHAnsi" w:cstheme="minorHAnsi"/>
                <w:sz w:val="20"/>
              </w:rPr>
              <w:t> </w:t>
            </w:r>
            <w:r w:rsidRPr="00F2260E">
              <w:rPr>
                <w:rFonts w:asciiTheme="minorHAnsi" w:hAnsiTheme="minorHAnsi" w:cstheme="minorHAnsi"/>
                <w:sz w:val="20"/>
              </w:rPr>
              <w:t> </w:t>
            </w:r>
            <w:r w:rsidRPr="00F2260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940BB" w:rsidRPr="00F2260E" w14:paraId="1F810513" w14:textId="77777777" w:rsidTr="00B9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31" w:type="dxa"/>
            <w:gridSpan w:val="4"/>
          </w:tcPr>
          <w:p w14:paraId="0021D0EC" w14:textId="77777777" w:rsidR="00B940BB" w:rsidRPr="00F2260E" w:rsidRDefault="00B940BB" w:rsidP="00D832CD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000000" w:fill="auto"/>
          </w:tcPr>
          <w:p w14:paraId="2C58AA34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F2260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0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3D2ADD">
              <w:rPr>
                <w:rFonts w:asciiTheme="minorHAnsi" w:hAnsiTheme="minorHAnsi" w:cstheme="minorHAnsi"/>
                <w:b w:val="0"/>
                <w:sz w:val="20"/>
              </w:rPr>
            </w:r>
            <w:r w:rsidR="003D2ADD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F2260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000000" w:fill="auto"/>
          </w:tcPr>
          <w:p w14:paraId="608656C5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F2260E">
              <w:rPr>
                <w:rFonts w:asciiTheme="minorHAnsi" w:hAnsiTheme="minorHAnsi" w:cstheme="minorHAnsi"/>
                <w:b w:val="0"/>
                <w:sz w:val="20"/>
              </w:rPr>
              <w:t xml:space="preserve">nee </w:t>
            </w:r>
          </w:p>
        </w:tc>
        <w:tc>
          <w:tcPr>
            <w:tcW w:w="1275" w:type="dxa"/>
            <w:shd w:val="clear" w:color="000000" w:fill="auto"/>
          </w:tcPr>
          <w:p w14:paraId="1CBBAF8A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shd w:val="clear" w:color="000000" w:fill="auto"/>
          </w:tcPr>
          <w:p w14:paraId="674A1127" w14:textId="77777777" w:rsidR="00B940BB" w:rsidRPr="00F2260E" w:rsidRDefault="00B940BB" w:rsidP="00D832CD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33AC5FB4" w14:textId="77777777" w:rsidR="00B940BB" w:rsidRPr="00433AA3" w:rsidRDefault="00B940BB" w:rsidP="00B940B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5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040"/>
      </w:tblGrid>
      <w:tr w:rsidR="00B940BB" w:rsidRPr="00F2260E" w14:paraId="53D6FB69" w14:textId="77777777" w:rsidTr="00D832CD">
        <w:trPr>
          <w:cantSplit/>
          <w:trHeight w:val="357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E03FE6" w14:textId="77777777" w:rsidR="00B940BB" w:rsidRPr="00F2260E" w:rsidRDefault="00B940BB" w:rsidP="00D832CD">
            <w:pPr>
              <w:spacing w:before="40"/>
              <w:ind w:left="51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btw</w:t>
            </w:r>
            <w:r w:rsidRPr="00F2260E">
              <w:rPr>
                <w:rFonts w:asciiTheme="minorHAnsi" w:hAnsiTheme="minorHAnsi" w:cstheme="minorHAnsi"/>
              </w:rPr>
              <w:t>-nummer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4004DA6" w14:textId="77777777" w:rsidR="00B940BB" w:rsidRPr="00F2260E" w:rsidRDefault="00B940BB" w:rsidP="00D832CD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t>BE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auto"/>
          </w:tcPr>
          <w:p w14:paraId="6AAF8CC7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6BB8A653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25D1BDE8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7A6F3B94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shd w:val="clear" w:color="000000" w:fill="auto"/>
          </w:tcPr>
          <w:p w14:paraId="184D95DA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737A940C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408E97FB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39694955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shd w:val="clear" w:color="000000" w:fill="auto"/>
          </w:tcPr>
          <w:p w14:paraId="172F10DB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03A66646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000000" w:fill="auto"/>
          </w:tcPr>
          <w:p w14:paraId="21AE2E33" w14:textId="77777777" w:rsidR="00B940BB" w:rsidRPr="00F2260E" w:rsidRDefault="00B940BB" w:rsidP="00D832CD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F2260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260E">
              <w:rPr>
                <w:rFonts w:asciiTheme="minorHAnsi" w:hAnsiTheme="minorHAnsi" w:cstheme="minorHAnsi"/>
              </w:rPr>
              <w:instrText xml:space="preserve"> FORMTEXT </w:instrText>
            </w:r>
            <w:r w:rsidRPr="00F2260E">
              <w:rPr>
                <w:rFonts w:asciiTheme="minorHAnsi" w:hAnsiTheme="minorHAnsi" w:cstheme="minorHAnsi"/>
              </w:rPr>
            </w:r>
            <w:r w:rsidRPr="00F2260E">
              <w:rPr>
                <w:rFonts w:asciiTheme="minorHAnsi" w:hAnsiTheme="minorHAnsi" w:cstheme="minorHAnsi"/>
              </w:rPr>
              <w:fldChar w:fldCharType="separate"/>
            </w:r>
            <w:r w:rsidRPr="00F2260E">
              <w:rPr>
                <w:rFonts w:asciiTheme="minorHAnsi" w:hAnsiTheme="minorHAnsi" w:cstheme="minorHAnsi"/>
              </w:rPr>
              <w:t> </w:t>
            </w:r>
            <w:r w:rsidRPr="00F226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22F18CB" w14:textId="77777777" w:rsidR="00B940BB" w:rsidRPr="00F2260E" w:rsidRDefault="00B940BB" w:rsidP="00D832CD">
            <w:pPr>
              <w:spacing w:before="60" w:after="40"/>
              <w:rPr>
                <w:rFonts w:asciiTheme="minorHAnsi" w:hAnsiTheme="minorHAnsi" w:cstheme="minorHAnsi"/>
              </w:rPr>
            </w:pPr>
          </w:p>
        </w:tc>
      </w:tr>
    </w:tbl>
    <w:p w14:paraId="4C01B7D3" w14:textId="77777777" w:rsidR="00A3332F" w:rsidRPr="00433AA3" w:rsidRDefault="00A3332F" w:rsidP="00266381">
      <w:pPr>
        <w:rPr>
          <w:rFonts w:asciiTheme="minorHAnsi" w:hAnsiTheme="minorHAnsi" w:cstheme="minorHAnsi"/>
          <w:sz w:val="16"/>
          <w:szCs w:val="16"/>
        </w:rPr>
      </w:pPr>
    </w:p>
    <w:p w14:paraId="25B9DAC8" w14:textId="318B2EB5" w:rsidR="002E7A97" w:rsidRDefault="002E7A97" w:rsidP="00A3332F">
      <w:pPr>
        <w:rPr>
          <w:rFonts w:ascii="Garamond" w:hAnsi="Garamond"/>
          <w:sz w:val="22"/>
        </w:rPr>
      </w:pPr>
    </w:p>
    <w:p w14:paraId="5FF698C4" w14:textId="77777777" w:rsidR="00227E80" w:rsidRDefault="00227E80" w:rsidP="00A3332F">
      <w:pPr>
        <w:rPr>
          <w:rFonts w:ascii="Garamond" w:hAnsi="Garamond"/>
          <w:sz w:val="22"/>
        </w:rPr>
      </w:pPr>
    </w:p>
    <w:p w14:paraId="4AEAE676" w14:textId="0EBFB5E3" w:rsidR="005D5EC2" w:rsidRDefault="005D5EC2" w:rsidP="00A20C13">
      <w:pPr>
        <w:rPr>
          <w:rFonts w:ascii="Garamond" w:hAnsi="Garamond"/>
          <w:sz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oelstellingen"/>
        <w:tblDescription w:val="In de eerste kolom staan de doelstellingen verwoord, in de tweede kolom wordt aangevinkt welke dolestellingen van toepassing zijn."/>
      </w:tblPr>
      <w:tblGrid>
        <w:gridCol w:w="434"/>
        <w:gridCol w:w="9842"/>
      </w:tblGrid>
      <w:tr w:rsidR="00024BF2" w:rsidRPr="008150A5" w14:paraId="1082BB5D" w14:textId="77777777" w:rsidTr="007676EE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970F7D6" w14:textId="77777777" w:rsidR="00024BF2" w:rsidRPr="008150A5" w:rsidRDefault="00024BF2" w:rsidP="00A872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E0B4BE" w14:textId="412014D5" w:rsidR="00024BF2" w:rsidRPr="008150A5" w:rsidRDefault="00024BF2" w:rsidP="00A872BF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Beschrijving van het project</w:t>
            </w:r>
            <w:r w:rsidR="00A3155E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en het samenwerkingsverband</w:t>
            </w:r>
          </w:p>
        </w:tc>
      </w:tr>
    </w:tbl>
    <w:tbl>
      <w:tblPr>
        <w:tblStyle w:val="Tabelraster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elstellingen"/>
        <w:tblDescription w:val="In de eerste kolom staan de doelstellingen verwoord, in de tweede kolom wordt aangevinkt welke dolestellingen van toepassing zijn."/>
      </w:tblPr>
      <w:tblGrid>
        <w:gridCol w:w="9643"/>
      </w:tblGrid>
      <w:tr w:rsidR="009605C8" w:rsidRPr="009605C8" w14:paraId="7A6D1302" w14:textId="2735479D" w:rsidTr="004326AF">
        <w:trPr>
          <w:trHeight w:val="259"/>
          <w:tblHeader/>
        </w:trPr>
        <w:tc>
          <w:tcPr>
            <w:tcW w:w="9643" w:type="dxa"/>
          </w:tcPr>
          <w:p w14:paraId="65DC4DE1" w14:textId="174992D6" w:rsidR="009605C8" w:rsidRPr="009605C8" w:rsidRDefault="00A3155E" w:rsidP="008364F2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3</w:t>
            </w:r>
            <w:r w:rsidR="009605C8"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 xml:space="preserve"> </w:t>
            </w:r>
            <w:r w:rsidR="00100BD2"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 xml:space="preserve"> </w:t>
            </w:r>
            <w:r w:rsidR="008364F2" w:rsidRPr="008364F2"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Omschrijf beknopt het probleem, de uitdagingen of de opportuniteit waarbinnen het project kadert. Geef een   korte toelichting over de context en de noodzaak van het partnerschap.</w:t>
            </w:r>
          </w:p>
        </w:tc>
      </w:tr>
    </w:tbl>
    <w:p w14:paraId="5581D98A" w14:textId="1243751A" w:rsidR="00764FFB" w:rsidRPr="003D76DC" w:rsidRDefault="008364F2" w:rsidP="00764FFB">
      <w:pPr>
        <w:pStyle w:val="Tekstbrief"/>
        <w:ind w:left="360"/>
        <w:rPr>
          <w:rFonts w:asciiTheme="minorHAnsi" w:hAnsiTheme="minorHAnsi"/>
          <w:i/>
          <w:sz w:val="20"/>
          <w:szCs w:val="20"/>
        </w:rPr>
      </w:pPr>
      <w:r w:rsidRPr="003D76DC">
        <w:rPr>
          <w:rFonts w:asciiTheme="minorHAnsi" w:hAnsiTheme="minorHAnsi"/>
          <w:i/>
          <w:sz w:val="20"/>
          <w:szCs w:val="20"/>
        </w:rPr>
        <w:t xml:space="preserve">Schrijf maximum een halve </w:t>
      </w:r>
      <w:r w:rsidR="00024BF2" w:rsidRPr="003D76DC">
        <w:rPr>
          <w:rFonts w:asciiTheme="minorHAnsi" w:hAnsiTheme="minorHAnsi"/>
          <w:i/>
          <w:sz w:val="20"/>
          <w:szCs w:val="20"/>
        </w:rPr>
        <w:t>pagina</w:t>
      </w:r>
      <w:r w:rsidR="00100BD2" w:rsidRPr="003D76DC">
        <w:rPr>
          <w:rFonts w:asciiTheme="minorHAnsi" w:hAnsiTheme="minorHAnsi"/>
          <w:i/>
          <w:sz w:val="20"/>
          <w:szCs w:val="20"/>
        </w:rPr>
        <w:t>.</w:t>
      </w:r>
    </w:p>
    <w:p w14:paraId="40F02EE7" w14:textId="77777777" w:rsidR="003F18CC" w:rsidRDefault="003F18CC" w:rsidP="00764FFB">
      <w:pPr>
        <w:pStyle w:val="Tekstbrief"/>
        <w:ind w:left="360"/>
        <w:rPr>
          <w:rFonts w:asciiTheme="minorHAnsi" w:hAnsiTheme="minorHAnsi"/>
          <w:i/>
        </w:rPr>
      </w:pPr>
    </w:p>
    <w:p w14:paraId="2D85E24A" w14:textId="12DC24D8" w:rsidR="003F18CC" w:rsidRDefault="003F18CC" w:rsidP="00764FFB">
      <w:pPr>
        <w:pStyle w:val="Tekstbrief"/>
        <w:ind w:left="360"/>
        <w:rPr>
          <w:rFonts w:asciiTheme="minorHAnsi" w:hAnsiTheme="minorHAnsi"/>
          <w:sz w:val="20"/>
          <w:szCs w:val="20"/>
        </w:rPr>
      </w:pPr>
      <w:r w:rsidRPr="00C24947">
        <w:fldChar w:fldCharType="begin">
          <w:ffData>
            <w:name w:val=""/>
            <w:enabled/>
            <w:calcOnExit w:val="0"/>
            <w:textInput/>
          </w:ffData>
        </w:fldChar>
      </w:r>
      <w:r w:rsidRPr="00C24947">
        <w:instrText xml:space="preserve"> FORMTEXT </w:instrText>
      </w:r>
      <w:r w:rsidRPr="00C24947">
        <w:fldChar w:fldCharType="separate"/>
      </w:r>
      <w:r w:rsidRPr="00C24947">
        <w:t> </w:t>
      </w:r>
      <w:r w:rsidRPr="00C24947">
        <w:t> </w:t>
      </w:r>
      <w:r w:rsidRPr="00C24947">
        <w:t> </w:t>
      </w:r>
      <w:r w:rsidRPr="00C24947">
        <w:t> </w:t>
      </w:r>
      <w:r w:rsidRPr="00C24947">
        <w:t> </w:t>
      </w:r>
      <w:r w:rsidRPr="00C24947">
        <w:fldChar w:fldCharType="end"/>
      </w:r>
    </w:p>
    <w:p w14:paraId="404928C3" w14:textId="77777777" w:rsidR="0029703C" w:rsidRPr="005F027C" w:rsidRDefault="0029703C" w:rsidP="005F027C">
      <w:pPr>
        <w:jc w:val="both"/>
        <w:rPr>
          <w:spacing w:val="-3"/>
        </w:rPr>
      </w:pPr>
    </w:p>
    <w:p w14:paraId="4DBFFC23" w14:textId="0586B9A9" w:rsidR="00F11F9C" w:rsidRPr="00D55D4B" w:rsidRDefault="00F11F9C" w:rsidP="00617F37">
      <w:pPr>
        <w:pStyle w:val="Lijstalinea"/>
        <w:jc w:val="both"/>
        <w:rPr>
          <w:rFonts w:ascii="Garamond" w:hAnsi="Garamond"/>
          <w:b/>
          <w:spacing w:val="-3"/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Gegevens partners"/>
        <w:tblDescription w:val="Kolom 1: partner en contactgegevens; kolom 2: bijdrage partner en meerwaarde in de werking van de operationele groep"/>
      </w:tblPr>
      <w:tblGrid>
        <w:gridCol w:w="397"/>
        <w:gridCol w:w="9866"/>
      </w:tblGrid>
      <w:tr w:rsidR="00617F37" w:rsidRPr="00C24947" w14:paraId="4C01B898" w14:textId="77777777" w:rsidTr="008D57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896" w14:textId="5DA14337" w:rsidR="00617F37" w:rsidRPr="00C24947" w:rsidRDefault="005F027C" w:rsidP="008D57BF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E13D" w14:textId="7DA73603" w:rsidR="007676EE" w:rsidRDefault="008364F2" w:rsidP="003741E6">
            <w:pPr>
              <w:rPr>
                <w:rFonts w:asciiTheme="minorHAnsi" w:hAnsiTheme="minorHAnsi"/>
                <w:i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Beschrijf waarover het project gaat en wat je ermee wil bereiken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br/>
            </w:r>
            <w:r w:rsidR="00102874"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Schets </w:t>
            </w:r>
            <w:r w:rsidR="003163CD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beknopt </w:t>
            </w:r>
            <w:r w:rsidR="00AE1975"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het werkplan </w:t>
            </w:r>
            <w:r w:rsidR="00807A87" w:rsidRPr="00807A8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met een timing </w:t>
            </w:r>
            <w:r w:rsidR="00807A8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van</w:t>
            </w:r>
            <w:r w:rsidR="00AE1975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</w:t>
            </w:r>
            <w:r w:rsidR="00102874"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de voorgestelde acties</w:t>
            </w:r>
            <w:r w:rsidR="007676EE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.</w:t>
            </w:r>
            <w:r w:rsidR="00617F37"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</w:t>
            </w:r>
            <w:r w:rsidR="007676EE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br/>
            </w:r>
            <w:r w:rsidR="007676EE" w:rsidRPr="00164C56">
              <w:rPr>
                <w:rFonts w:asciiTheme="minorHAnsi" w:hAnsiTheme="minorHAnsi"/>
                <w:i/>
              </w:rPr>
              <w:t>Schrijf maximum 1 volledige pagina</w:t>
            </w:r>
            <w:r w:rsidR="007676EE">
              <w:rPr>
                <w:rFonts w:asciiTheme="minorHAnsi" w:hAnsiTheme="minorHAnsi"/>
                <w:i/>
              </w:rPr>
              <w:t>.</w:t>
            </w:r>
          </w:p>
          <w:p w14:paraId="12D006E1" w14:textId="77777777" w:rsidR="003F18CC" w:rsidRDefault="003F18CC" w:rsidP="003741E6">
            <w:pPr>
              <w:rPr>
                <w:rFonts w:asciiTheme="minorHAnsi" w:hAnsiTheme="minorHAnsi"/>
                <w:i/>
              </w:rPr>
            </w:pPr>
          </w:p>
          <w:p w14:paraId="750F4F5F" w14:textId="3B67B48B" w:rsidR="003F18CC" w:rsidRDefault="003F18CC" w:rsidP="003741E6">
            <w:pPr>
              <w:rPr>
                <w:rFonts w:ascii="Garamond" w:hAnsi="Garamond"/>
                <w:sz w:val="22"/>
                <w:szCs w:val="22"/>
              </w:rPr>
            </w:pPr>
            <w:r w:rsidRPr="00C2494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94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24947">
              <w:rPr>
                <w:rFonts w:ascii="Garamond" w:hAnsi="Garamond"/>
                <w:sz w:val="22"/>
                <w:szCs w:val="22"/>
              </w:rPr>
            </w:r>
            <w:r w:rsidRPr="00C2494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48601DB" w14:textId="2E9ECF31" w:rsidR="00A3155E" w:rsidRDefault="00A3155E" w:rsidP="003741E6">
            <w:pPr>
              <w:rPr>
                <w:rFonts w:asciiTheme="minorHAnsi" w:hAnsiTheme="minorHAnsi"/>
                <w:i/>
              </w:rPr>
            </w:pPr>
          </w:p>
          <w:p w14:paraId="1D7F5CED" w14:textId="77777777" w:rsidR="00A3155E" w:rsidRDefault="00A3155E" w:rsidP="003741E6">
            <w:pPr>
              <w:rPr>
                <w:rFonts w:asciiTheme="minorHAnsi" w:hAnsiTheme="minorHAnsi"/>
                <w:i/>
              </w:rPr>
            </w:pPr>
          </w:p>
          <w:p w14:paraId="4C01B897" w14:textId="45889B69" w:rsidR="00617F37" w:rsidRPr="00C24947" w:rsidRDefault="00617F37" w:rsidP="003741E6">
            <w:pP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</w:pPr>
          </w:p>
        </w:tc>
      </w:tr>
      <w:tr w:rsidR="00A3155E" w:rsidRPr="00C24947" w14:paraId="1E1F1233" w14:textId="77777777" w:rsidTr="008D57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4940" w14:textId="4C9F68DB" w:rsidR="00A3155E" w:rsidRDefault="005F027C" w:rsidP="008D57BF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5127" w14:textId="77777777" w:rsidR="00A3155E" w:rsidRDefault="00A3155E" w:rsidP="00A3155E">
            <w:pPr>
              <w:ind w:left="29"/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Welke partners maken deel uit </w:t>
            </w:r>
            <w:r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van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het samenwerkingsverband</w:t>
            </w:r>
            <w:r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</w:t>
            </w:r>
            <w:r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Verantwoord de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bijdrage en de meerwaarde van de partner  in de werking van het project.</w:t>
            </w:r>
          </w:p>
          <w:p w14:paraId="03954287" w14:textId="77777777" w:rsidR="00A3155E" w:rsidRPr="007676EE" w:rsidRDefault="00A3155E" w:rsidP="00A3155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Vermeld ook de partners waarmee u nog in gesprek bent. Wanneer het van toepassing is, vermeld ook de partners die</w:t>
            </w:r>
          </w:p>
          <w:p w14:paraId="1025E41A" w14:textId="77777777" w:rsidR="00A3155E" w:rsidRPr="007676EE" w:rsidRDefault="00A3155E" w:rsidP="00A3155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niet in aanmerking komen voor een investeringssubsidie zoals wetenschappelijke – of ondersteunende organisaties,</w:t>
            </w:r>
          </w:p>
          <w:p w14:paraId="18AC6F9F" w14:textId="77777777" w:rsidR="00A3155E" w:rsidRPr="007676EE" w:rsidRDefault="00A3155E" w:rsidP="00A3155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studiebureaus, …).</w:t>
            </w:r>
          </w:p>
          <w:p w14:paraId="4C8E140C" w14:textId="77777777" w:rsidR="00A3155E" w:rsidRDefault="00A3155E" w:rsidP="00A3155E">
            <w:pP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</w:pP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U kunt ook in 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de</w:t>
            </w: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 xml:space="preserve">het aanvraagformulier van de tweede selectiefase </w:t>
            </w:r>
            <w:r w:rsidRPr="007676EE">
              <w:rPr>
                <w:rFonts w:ascii="Calibri" w:eastAsia="Calibri" w:hAnsi="Calibri" w:cs="Calibri"/>
                <w:i/>
                <w:iCs/>
                <w:color w:val="000000"/>
                <w:szCs w:val="16"/>
                <w:lang w:val="nl-BE" w:eastAsia="en-US"/>
              </w:rPr>
              <w:t>nog extra partners toevoegen.</w:t>
            </w:r>
          </w:p>
          <w:p w14:paraId="33B411E3" w14:textId="61E5EBA5" w:rsidR="00A3155E" w:rsidRDefault="00A3155E" w:rsidP="00A3155E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</w:p>
        </w:tc>
      </w:tr>
    </w:tbl>
    <w:tbl>
      <w:tblPr>
        <w:tblStyle w:val="Tabelraster"/>
        <w:tblW w:w="9922" w:type="dxa"/>
        <w:tblInd w:w="392" w:type="dxa"/>
        <w:tblLook w:val="04A0" w:firstRow="1" w:lastRow="0" w:firstColumn="1" w:lastColumn="0" w:noHBand="0" w:noVBand="1"/>
        <w:tblCaption w:val="Gegevens partners"/>
        <w:tblDescription w:val="Kolom 1: partner en contactgegevens; kolom 2: bijdrage partner en meerwaarde in de werking van de operationele groep"/>
      </w:tblPr>
      <w:tblGrid>
        <w:gridCol w:w="3260"/>
        <w:gridCol w:w="6662"/>
      </w:tblGrid>
      <w:tr w:rsidR="00A3155E" w:rsidRPr="00DE2031" w14:paraId="77DBF0DD" w14:textId="77777777" w:rsidTr="006F5247">
        <w:trPr>
          <w:tblHeader/>
        </w:trPr>
        <w:tc>
          <w:tcPr>
            <w:tcW w:w="3260" w:type="dxa"/>
            <w:shd w:val="clear" w:color="auto" w:fill="D9D9D9" w:themeFill="background1" w:themeFillShade="D9"/>
          </w:tcPr>
          <w:p w14:paraId="28873E4C" w14:textId="77777777" w:rsidR="00A3155E" w:rsidRPr="00ED09BA" w:rsidRDefault="00A3155E" w:rsidP="006F5247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lang w:val="de-DE"/>
              </w:rPr>
            </w:pPr>
            <w:r w:rsidRPr="00ED09BA">
              <w:rPr>
                <w:rFonts w:asciiTheme="minorHAnsi" w:hAnsiTheme="minorHAnsi" w:cstheme="minorHAnsi"/>
                <w:b/>
                <w:spacing w:val="-3"/>
                <w:lang w:val="de-DE"/>
              </w:rPr>
              <w:t>Partner + adres, e-mail, telefoon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76DBC41" w14:textId="77777777" w:rsidR="00A3155E" w:rsidRPr="00DE2031" w:rsidRDefault="00A3155E" w:rsidP="006F5247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>Bijdrage partner en de meerwaarde in de werking van het project</w:t>
            </w:r>
          </w:p>
        </w:tc>
      </w:tr>
      <w:tr w:rsidR="00A3155E" w:rsidRPr="00DE2031" w14:paraId="2E264108" w14:textId="77777777" w:rsidTr="006F5247">
        <w:trPr>
          <w:trHeight w:val="340"/>
        </w:trPr>
        <w:tc>
          <w:tcPr>
            <w:tcW w:w="3260" w:type="dxa"/>
          </w:tcPr>
          <w:p w14:paraId="4BB433AA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5B2ED174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3A81B197" w14:textId="77777777" w:rsidTr="006F5247">
        <w:trPr>
          <w:trHeight w:val="340"/>
        </w:trPr>
        <w:tc>
          <w:tcPr>
            <w:tcW w:w="3260" w:type="dxa"/>
          </w:tcPr>
          <w:p w14:paraId="0C99AD58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7E9BCFD9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408B543B" w14:textId="77777777" w:rsidTr="006F5247">
        <w:trPr>
          <w:trHeight w:val="340"/>
        </w:trPr>
        <w:tc>
          <w:tcPr>
            <w:tcW w:w="3260" w:type="dxa"/>
          </w:tcPr>
          <w:p w14:paraId="1C86CE24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7A9EFE36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6E6670A3" w14:textId="77777777" w:rsidTr="006F5247">
        <w:trPr>
          <w:trHeight w:val="340"/>
        </w:trPr>
        <w:tc>
          <w:tcPr>
            <w:tcW w:w="3260" w:type="dxa"/>
          </w:tcPr>
          <w:p w14:paraId="3C2B2397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5E012E9F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09CA00F8" w14:textId="77777777" w:rsidTr="006F5247">
        <w:trPr>
          <w:trHeight w:val="340"/>
        </w:trPr>
        <w:tc>
          <w:tcPr>
            <w:tcW w:w="3260" w:type="dxa"/>
          </w:tcPr>
          <w:p w14:paraId="6AFC061D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61836BC3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4728CD5D" w14:textId="77777777" w:rsidTr="006F5247">
        <w:trPr>
          <w:trHeight w:val="340"/>
        </w:trPr>
        <w:tc>
          <w:tcPr>
            <w:tcW w:w="3260" w:type="dxa"/>
          </w:tcPr>
          <w:p w14:paraId="2593D781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33BF2630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00D821C0" w14:textId="77777777" w:rsidTr="006F5247">
        <w:trPr>
          <w:trHeight w:val="340"/>
        </w:trPr>
        <w:tc>
          <w:tcPr>
            <w:tcW w:w="3260" w:type="dxa"/>
          </w:tcPr>
          <w:p w14:paraId="035B3F08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5E8DCC01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55E" w:rsidRPr="00DE2031" w14:paraId="5359A33C" w14:textId="77777777" w:rsidTr="006F5247">
        <w:trPr>
          <w:trHeight w:val="340"/>
        </w:trPr>
        <w:tc>
          <w:tcPr>
            <w:tcW w:w="3260" w:type="dxa"/>
          </w:tcPr>
          <w:p w14:paraId="7E937EFD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2" w:type="dxa"/>
          </w:tcPr>
          <w:p w14:paraId="7B7BB19C" w14:textId="77777777" w:rsidR="00A3155E" w:rsidRPr="00DE2031" w:rsidRDefault="00A3155E" w:rsidP="006F5247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DE20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31">
              <w:rPr>
                <w:rFonts w:asciiTheme="minorHAnsi" w:hAnsiTheme="minorHAnsi" w:cstheme="minorHAnsi"/>
              </w:rPr>
              <w:instrText xml:space="preserve"> FORMTEXT </w:instrText>
            </w:r>
            <w:r w:rsidRPr="00DE2031">
              <w:rPr>
                <w:rFonts w:asciiTheme="minorHAnsi" w:hAnsiTheme="minorHAnsi" w:cstheme="minorHAnsi"/>
              </w:rPr>
            </w:r>
            <w:r w:rsidRPr="00DE2031">
              <w:rPr>
                <w:rFonts w:asciiTheme="minorHAnsi" w:hAnsiTheme="minorHAnsi" w:cstheme="minorHAnsi"/>
              </w:rPr>
              <w:fldChar w:fldCharType="separate"/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t> </w:t>
            </w:r>
            <w:r w:rsidRPr="00DE203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Gegevens partners"/>
        <w:tblDescription w:val="Kolom 1: partner en contactgegevens; kolom 2: bijdrage partner en meerwaarde in de werking van de operationele groep"/>
      </w:tblPr>
      <w:tblGrid>
        <w:gridCol w:w="397"/>
        <w:gridCol w:w="9866"/>
      </w:tblGrid>
      <w:tr w:rsidR="003F18CC" w:rsidRPr="00C24947" w14:paraId="5C29D396" w14:textId="77777777" w:rsidTr="008D57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0704" w14:textId="77777777" w:rsidR="00A3155E" w:rsidRDefault="00A3155E" w:rsidP="008D57BF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</w:p>
          <w:p w14:paraId="5D32C6FA" w14:textId="62C92BFE" w:rsidR="003F18CC" w:rsidRDefault="005F027C" w:rsidP="008D57BF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D9B3" w14:textId="77777777" w:rsidR="00A3155E" w:rsidRDefault="00A3155E" w:rsidP="003741E6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</w:p>
          <w:p w14:paraId="158CA051" w14:textId="2C82609B" w:rsidR="003F18CC" w:rsidRDefault="003F18CC" w:rsidP="003741E6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Ruimtelijke situering</w:t>
            </w:r>
          </w:p>
          <w:p w14:paraId="3AFF57C3" w14:textId="0E6976B5" w:rsidR="003F18CC" w:rsidRDefault="003F18CC" w:rsidP="003741E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Duidt op een kaart aan waar alle aanbieders en afnemers van restwater zich bevinden.</w:t>
            </w:r>
            <w:r w:rsidR="00154A3F">
              <w:rPr>
                <w:rFonts w:asciiTheme="minorHAnsi" w:hAnsiTheme="minorHAnsi"/>
                <w:i/>
              </w:rPr>
              <w:t xml:space="preserve"> Indien er lokaal andere initiatieven lopen of gepland zijn rond het thema water kunnen deze optioneel ook aangeduid worden.</w:t>
            </w:r>
          </w:p>
          <w:p w14:paraId="160B2F5A" w14:textId="77777777" w:rsidR="003F18CC" w:rsidRDefault="003F18CC" w:rsidP="003741E6">
            <w:pPr>
              <w:rPr>
                <w:rFonts w:asciiTheme="minorHAnsi" w:hAnsiTheme="minorHAnsi"/>
                <w:i/>
              </w:rPr>
            </w:pPr>
          </w:p>
          <w:p w14:paraId="00085ECF" w14:textId="02896962" w:rsidR="003F18CC" w:rsidRDefault="003F18CC" w:rsidP="003741E6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 w:rsidRPr="00C2494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94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24947">
              <w:rPr>
                <w:rFonts w:ascii="Garamond" w:hAnsi="Garamond"/>
                <w:sz w:val="22"/>
                <w:szCs w:val="22"/>
              </w:rPr>
            </w:r>
            <w:r w:rsidRPr="00C2494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t> </w:t>
            </w:r>
            <w:r w:rsidRPr="00C2494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18CC" w:rsidRPr="00C24947" w14:paraId="11E3A69C" w14:textId="77777777" w:rsidTr="008D57B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5552" w14:textId="77777777" w:rsidR="003F18CC" w:rsidRDefault="003F18CC" w:rsidP="008D57BF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297F" w14:textId="77777777" w:rsidR="003F18CC" w:rsidRDefault="003F18CC" w:rsidP="003741E6">
            <w:pP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</w:p>
        </w:tc>
      </w:tr>
    </w:tbl>
    <w:p w14:paraId="6C7B01E9" w14:textId="0C3A1227" w:rsidR="0060280B" w:rsidRDefault="0060280B" w:rsidP="004D68D7">
      <w:pPr>
        <w:pStyle w:val="Lijstalinea"/>
        <w:jc w:val="both"/>
        <w:rPr>
          <w:rFonts w:ascii="Garamond" w:hAnsi="Garamond"/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D68D7" w:rsidRPr="008150A5" w14:paraId="4C01B8D8" w14:textId="77777777" w:rsidTr="00EF469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C01B8D6" w14:textId="77777777" w:rsidR="004D68D7" w:rsidRPr="008150A5" w:rsidRDefault="004D68D7" w:rsidP="00EF46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C01B8D7" w14:textId="77777777" w:rsidR="004D68D7" w:rsidRPr="008150A5" w:rsidRDefault="004D68D7" w:rsidP="00EF469C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F2260E">
              <w:rPr>
                <w:rFonts w:ascii="Calibri" w:hAnsi="Calibri" w:cs="Calibri"/>
                <w:color w:val="FFFFFF"/>
                <w:sz w:val="24"/>
                <w:szCs w:val="24"/>
              </w:rPr>
              <w:t>Financiering van het project</w:t>
            </w:r>
          </w:p>
        </w:tc>
      </w:tr>
    </w:tbl>
    <w:p w14:paraId="4C01B8D9" w14:textId="77777777" w:rsidR="007A35F8" w:rsidRPr="00DE2031" w:rsidRDefault="007A35F8" w:rsidP="00DE2031">
      <w:pPr>
        <w:tabs>
          <w:tab w:val="left" w:pos="567"/>
        </w:tabs>
        <w:jc w:val="both"/>
        <w:rPr>
          <w:rFonts w:ascii="Garamond" w:hAnsi="Garamond"/>
          <w:b/>
          <w:spacing w:val="-3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B2C2F" w:rsidRPr="00DB2C2F" w14:paraId="4C01B8DE" w14:textId="77777777" w:rsidTr="009F79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8DC" w14:textId="2D43D599" w:rsidR="00DB2C2F" w:rsidRPr="00DB2C2F" w:rsidRDefault="005F027C" w:rsidP="00CE596C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8DD" w14:textId="169DD6F7" w:rsidR="00DB2C2F" w:rsidRPr="00DB2C2F" w:rsidRDefault="00334C54" w:rsidP="002E7A97">
            <w:pPr>
              <w:ind w:left="29"/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Welk b</w:t>
            </w:r>
            <w:r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udget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wordt aangevraagd</w:t>
            </w:r>
            <w:r w:rsidR="002F016A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(subsidie b</w:t>
            </w:r>
            <w:r w:rsidR="00614D0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edraagt </w:t>
            </w:r>
            <w:r w:rsidR="00A8466D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minimum €350.000 euro en </w:t>
            </w:r>
            <w:r w:rsidR="00614D0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maximum €</w:t>
            </w:r>
            <w:r w:rsidR="002E7A9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1.000.000</w:t>
            </w:r>
            <w:r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e</w:t>
            </w:r>
            <w:r w:rsidR="00614D0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n maximaal 8</w:t>
            </w:r>
            <w:r w:rsidRPr="00C2494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0% van de subsidiabele kosten)?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Verantwoord</w:t>
            </w:r>
            <w:r w:rsidR="00CE74E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het g</w:t>
            </w:r>
            <w:r w:rsidR="00DE2031"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evraagd</w:t>
            </w:r>
            <w:r w:rsidR="00CE74E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e</w:t>
            </w:r>
            <w:r w:rsidR="00DE2031"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steunbedrag (</w:t>
            </w:r>
            <w:r w:rsidR="00614D0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max 8</w:t>
            </w:r>
            <w:r w:rsidR="0034643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0% van de subsidiabele kosten</w:t>
            </w:r>
            <w:r w:rsidR="00CE74E7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)</w:t>
            </w:r>
            <w:r w:rsidR="00E21276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en vermeld hoe de </w:t>
            </w:r>
            <w:r w:rsidR="00614D09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2</w:t>
            </w:r>
            <w:r w:rsidR="00CD16AA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0% </w:t>
            </w:r>
            <w:r w:rsidR="00E21276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cofinanciering zal gerealiseerd worden.</w:t>
            </w:r>
          </w:p>
        </w:tc>
      </w:tr>
    </w:tbl>
    <w:p w14:paraId="2629A49A" w14:textId="77777777" w:rsidR="00674534" w:rsidRDefault="00674534" w:rsidP="00FD399F">
      <w:pPr>
        <w:pStyle w:val="Lijstalinea"/>
        <w:tabs>
          <w:tab w:val="left" w:pos="567"/>
        </w:tabs>
        <w:jc w:val="both"/>
        <w:rPr>
          <w:rFonts w:asciiTheme="minorHAnsi" w:hAnsiTheme="minorHAnsi" w:cstheme="minorHAnsi"/>
          <w:b/>
          <w:spacing w:val="-3"/>
        </w:rPr>
      </w:pPr>
    </w:p>
    <w:p w14:paraId="1DB950CB" w14:textId="1921C99E" w:rsidR="00FD399F" w:rsidRPr="00FD399F" w:rsidRDefault="00FD399F" w:rsidP="00F83A0F">
      <w:pPr>
        <w:pStyle w:val="Lijstalinea"/>
        <w:tabs>
          <w:tab w:val="left" w:pos="567"/>
        </w:tabs>
        <w:rPr>
          <w:rFonts w:asciiTheme="minorHAnsi" w:hAnsiTheme="minorHAnsi" w:cstheme="minorHAnsi"/>
          <w:b/>
          <w:spacing w:val="-3"/>
        </w:rPr>
      </w:pPr>
      <w:r w:rsidRPr="00FD399F">
        <w:rPr>
          <w:rFonts w:asciiTheme="minorHAnsi" w:hAnsiTheme="minorHAnsi" w:cstheme="minorHAnsi"/>
          <w:b/>
          <w:spacing w:val="-3"/>
        </w:rPr>
        <w:t xml:space="preserve">Totaal bedrag: </w:t>
      </w:r>
      <w:r w:rsidRPr="00762067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2067">
        <w:rPr>
          <w:rFonts w:ascii="Garamond" w:hAnsi="Garamond"/>
          <w:sz w:val="22"/>
          <w:szCs w:val="22"/>
        </w:rPr>
        <w:instrText xml:space="preserve"> FORMTEXT </w:instrText>
      </w:r>
      <w:r w:rsidRPr="00762067">
        <w:rPr>
          <w:rFonts w:ascii="Garamond" w:hAnsi="Garamond"/>
          <w:sz w:val="22"/>
          <w:szCs w:val="22"/>
        </w:rPr>
      </w:r>
      <w:r w:rsidRPr="00762067">
        <w:rPr>
          <w:rFonts w:ascii="Garamond" w:hAnsi="Garamond"/>
          <w:sz w:val="22"/>
          <w:szCs w:val="22"/>
        </w:rPr>
        <w:fldChar w:fldCharType="separate"/>
      </w:r>
      <w:r w:rsidRPr="004702EA">
        <w:t> </w:t>
      </w:r>
      <w:r w:rsidRPr="004702EA">
        <w:t> </w:t>
      </w:r>
      <w:r w:rsidRPr="004702EA">
        <w:t> </w:t>
      </w:r>
      <w:r w:rsidRPr="004702EA">
        <w:t> </w:t>
      </w:r>
      <w:r w:rsidRPr="004702EA">
        <w:t> </w:t>
      </w:r>
      <w:r w:rsidRPr="00762067">
        <w:rPr>
          <w:rFonts w:ascii="Garamond" w:hAnsi="Garamond"/>
          <w:sz w:val="22"/>
          <w:szCs w:val="22"/>
        </w:rPr>
        <w:fldChar w:fldCharType="end"/>
      </w:r>
      <w:r w:rsidR="00F83A0F">
        <w:rPr>
          <w:rFonts w:ascii="Garamond" w:hAnsi="Garamond"/>
          <w:sz w:val="22"/>
          <w:szCs w:val="22"/>
        </w:rPr>
        <w:br/>
      </w:r>
    </w:p>
    <w:p w14:paraId="4C01B8DF" w14:textId="1886023B" w:rsidR="00EF469C" w:rsidRPr="00FD399F" w:rsidRDefault="00FD399F" w:rsidP="00FD399F">
      <w:pPr>
        <w:pStyle w:val="Lijstalinea"/>
        <w:tabs>
          <w:tab w:val="left" w:pos="567"/>
        </w:tabs>
        <w:jc w:val="both"/>
        <w:rPr>
          <w:rFonts w:asciiTheme="minorHAnsi" w:hAnsiTheme="minorHAnsi" w:cstheme="minorHAnsi"/>
          <w:b/>
          <w:spacing w:val="-3"/>
        </w:rPr>
      </w:pPr>
      <w:r w:rsidRPr="00FD399F">
        <w:rPr>
          <w:rFonts w:asciiTheme="minorHAnsi" w:hAnsiTheme="minorHAnsi" w:cstheme="minorHAnsi"/>
          <w:b/>
          <w:spacing w:val="-3"/>
        </w:rPr>
        <w:t xml:space="preserve">Gevraagde steunbedrag: </w:t>
      </w:r>
      <w:r w:rsidRPr="00762067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2067">
        <w:rPr>
          <w:rFonts w:ascii="Garamond" w:hAnsi="Garamond"/>
          <w:sz w:val="22"/>
          <w:szCs w:val="22"/>
        </w:rPr>
        <w:instrText xml:space="preserve"> FORMTEXT </w:instrText>
      </w:r>
      <w:r w:rsidRPr="00762067">
        <w:rPr>
          <w:rFonts w:ascii="Garamond" w:hAnsi="Garamond"/>
          <w:sz w:val="22"/>
          <w:szCs w:val="22"/>
        </w:rPr>
      </w:r>
      <w:r w:rsidRPr="00762067">
        <w:rPr>
          <w:rFonts w:ascii="Garamond" w:hAnsi="Garamond"/>
          <w:sz w:val="22"/>
          <w:szCs w:val="22"/>
        </w:rPr>
        <w:fldChar w:fldCharType="separate"/>
      </w:r>
      <w:r w:rsidRPr="004702EA">
        <w:t> </w:t>
      </w:r>
      <w:r w:rsidRPr="004702EA">
        <w:t> </w:t>
      </w:r>
      <w:r w:rsidRPr="004702EA">
        <w:t> </w:t>
      </w:r>
      <w:r w:rsidRPr="004702EA">
        <w:t> </w:t>
      </w:r>
      <w:r w:rsidRPr="004702EA">
        <w:t> </w:t>
      </w:r>
      <w:r w:rsidRPr="00762067">
        <w:rPr>
          <w:rFonts w:ascii="Garamond" w:hAnsi="Garamond"/>
          <w:sz w:val="22"/>
          <w:szCs w:val="22"/>
        </w:rPr>
        <w:fldChar w:fldCharType="end"/>
      </w:r>
    </w:p>
    <w:p w14:paraId="3DCF271E" w14:textId="77777777" w:rsidR="00FD399F" w:rsidRDefault="00FD399F" w:rsidP="00FD399F">
      <w:pPr>
        <w:pStyle w:val="Lijstalinea"/>
        <w:tabs>
          <w:tab w:val="left" w:pos="567"/>
        </w:tabs>
        <w:jc w:val="both"/>
        <w:rPr>
          <w:rFonts w:ascii="Garamond" w:hAnsi="Garamond"/>
          <w:b/>
          <w:spacing w:val="-3"/>
          <w:sz w:val="22"/>
        </w:rPr>
      </w:pPr>
    </w:p>
    <w:p w14:paraId="4C01B8E0" w14:textId="56A9BA8B" w:rsidR="00847D13" w:rsidRDefault="00614D09" w:rsidP="00614D09">
      <w:pPr>
        <w:pStyle w:val="Lijstalinea"/>
        <w:jc w:val="both"/>
        <w:rPr>
          <w:rFonts w:ascii="Garamond" w:hAnsi="Garamond"/>
          <w:sz w:val="22"/>
          <w:szCs w:val="22"/>
        </w:rPr>
      </w:pPr>
      <w:r w:rsidRPr="00614D09">
        <w:rPr>
          <w:rFonts w:asciiTheme="minorHAnsi" w:hAnsiTheme="minorHAnsi" w:cstheme="minorHAnsi"/>
          <w:b/>
          <w:spacing w:val="-3"/>
        </w:rPr>
        <w:t>Verantwoording:</w:t>
      </w:r>
      <w:r>
        <w:rPr>
          <w:rFonts w:ascii="Garamond" w:hAnsi="Garamond"/>
          <w:sz w:val="22"/>
          <w:szCs w:val="22"/>
        </w:rPr>
        <w:t xml:space="preserve"> </w:t>
      </w:r>
      <w:r w:rsidR="00847D13" w:rsidRPr="00614D0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7D13" w:rsidRPr="00614D09">
        <w:rPr>
          <w:rFonts w:ascii="Garamond" w:hAnsi="Garamond"/>
          <w:sz w:val="22"/>
          <w:szCs w:val="22"/>
        </w:rPr>
        <w:instrText xml:space="preserve"> FORMTEXT </w:instrText>
      </w:r>
      <w:r w:rsidR="00847D13" w:rsidRPr="00614D09">
        <w:rPr>
          <w:rFonts w:ascii="Garamond" w:hAnsi="Garamond"/>
          <w:sz w:val="22"/>
          <w:szCs w:val="22"/>
        </w:rPr>
      </w:r>
      <w:r w:rsidR="00847D13" w:rsidRPr="00614D09">
        <w:rPr>
          <w:rFonts w:ascii="Garamond" w:hAnsi="Garamond"/>
          <w:sz w:val="22"/>
          <w:szCs w:val="22"/>
        </w:rPr>
        <w:fldChar w:fldCharType="separate"/>
      </w:r>
      <w:r w:rsidR="00847D13" w:rsidRPr="004702EA">
        <w:t> </w:t>
      </w:r>
      <w:r w:rsidR="00847D13" w:rsidRPr="004702EA">
        <w:t> </w:t>
      </w:r>
      <w:r w:rsidR="00847D13" w:rsidRPr="004702EA">
        <w:t> </w:t>
      </w:r>
      <w:r w:rsidR="00847D13" w:rsidRPr="004702EA">
        <w:t> </w:t>
      </w:r>
      <w:r w:rsidR="00847D13" w:rsidRPr="004702EA">
        <w:t> </w:t>
      </w:r>
      <w:r w:rsidR="00847D13" w:rsidRPr="00614D09">
        <w:rPr>
          <w:rFonts w:ascii="Garamond" w:hAnsi="Garamond"/>
          <w:sz w:val="22"/>
          <w:szCs w:val="22"/>
        </w:rPr>
        <w:fldChar w:fldCharType="end"/>
      </w:r>
    </w:p>
    <w:p w14:paraId="486652D8" w14:textId="1EC891D3" w:rsidR="004A5CB4" w:rsidRDefault="004A5CB4" w:rsidP="00614D09">
      <w:pPr>
        <w:pStyle w:val="Lijstalinea"/>
        <w:jc w:val="both"/>
        <w:rPr>
          <w:rFonts w:ascii="Garamond" w:hAnsi="Garamond"/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A5CB4" w:rsidRPr="00DB2C2F" w14:paraId="6BB86FD4" w14:textId="77777777" w:rsidTr="00D832C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1742" w14:textId="6BEC6CC0" w:rsidR="004A5CB4" w:rsidRPr="00DB2C2F" w:rsidRDefault="004A5CB4" w:rsidP="00D832CD">
            <w:pPr>
              <w:jc w:val="right"/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</w:pPr>
            <w:r>
              <w:br w:type="page"/>
            </w:r>
            <w:r w:rsidR="005F027C">
              <w:rPr>
                <w:rFonts w:ascii="Calibri" w:eastAsia="Calibri" w:hAnsi="Calibri" w:cs="Calibri"/>
                <w:b/>
                <w:color w:val="000000"/>
                <w:lang w:val="nl-BE" w:eastAsia="en-US"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1FA3" w14:textId="16FF811F" w:rsidR="004A5CB4" w:rsidRPr="00DB2C2F" w:rsidRDefault="00892ABE" w:rsidP="00892ABE">
            <w:pPr>
              <w:ind w:left="29"/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Indicatieve </w:t>
            </w:r>
            <w:r w:rsidR="004A5CB4" w:rsidRPr="00DE2031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kosten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>raming</w:t>
            </w:r>
            <w:r w:rsidR="004A5CB4">
              <w:rPr>
                <w:rFonts w:ascii="Calibri" w:eastAsia="Calibri" w:hAnsi="Calibri" w:cs="Calibri"/>
                <w:b/>
                <w:bCs/>
                <w:color w:val="000000"/>
                <w:lang w:val="nl-BE" w:eastAsia="en-US"/>
              </w:rPr>
              <w:t xml:space="preserve"> (overheadkosten zijn niet subsidiabel)</w:t>
            </w:r>
          </w:p>
        </w:tc>
      </w:tr>
    </w:tbl>
    <w:p w14:paraId="569E0482" w14:textId="77777777" w:rsidR="00C4066A" w:rsidRPr="00AB0E0F" w:rsidRDefault="00892ABE" w:rsidP="004A5CB4">
      <w:pPr>
        <w:tabs>
          <w:tab w:val="left" w:pos="567"/>
        </w:tabs>
        <w:ind w:left="426"/>
        <w:jc w:val="both"/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 xml:space="preserve">Geef een raming van de verwachte kosten van het project. Geef ook aan van welke andere financierings- en subsidiekanalen u gebruik wenst van te maken. </w:t>
      </w:r>
    </w:p>
    <w:p w14:paraId="05AAE3C1" w14:textId="77777777" w:rsidR="00C4066A" w:rsidRPr="00AB0E0F" w:rsidRDefault="00C4066A" w:rsidP="004A5CB4">
      <w:pPr>
        <w:tabs>
          <w:tab w:val="left" w:pos="567"/>
        </w:tabs>
        <w:ind w:left="426"/>
        <w:jc w:val="both"/>
        <w:rPr>
          <w:rFonts w:asciiTheme="minorHAnsi" w:hAnsiTheme="minorHAnsi"/>
          <w:i/>
        </w:rPr>
      </w:pPr>
    </w:p>
    <w:p w14:paraId="4C4ACA4D" w14:textId="54A786D9" w:rsidR="00C4066A" w:rsidRPr="00AB0E0F" w:rsidRDefault="00C4066A" w:rsidP="00C4066A">
      <w:pPr>
        <w:tabs>
          <w:tab w:val="left" w:pos="567"/>
        </w:tabs>
        <w:ind w:left="426"/>
        <w:jc w:val="both"/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>Investeringen die via een ander subsidiekanaal betoelaagd kunnen worden, kunnen niet gesubsidieerd worden via de oproep Hergebruik Restwater. Die (onderdelen van) projecten verwijzen we door naar andere subsidiekanalen zoals</w:t>
      </w:r>
      <w:r w:rsidR="008F39F6">
        <w:rPr>
          <w:rFonts w:asciiTheme="minorHAnsi" w:hAnsiTheme="minorHAnsi"/>
          <w:i/>
        </w:rPr>
        <w:t xml:space="preserve"> bijvoorbeeld</w:t>
      </w:r>
      <w:r w:rsidRPr="00AB0E0F">
        <w:rPr>
          <w:rFonts w:asciiTheme="minorHAnsi" w:hAnsiTheme="minorHAnsi"/>
          <w:i/>
        </w:rPr>
        <w:t xml:space="preserve"> het Vlaams Landbouwinvesteringsfonds (VLIF) en de ecologiesteun van VLAIO. </w:t>
      </w:r>
    </w:p>
    <w:p w14:paraId="6C3FD58B" w14:textId="77777777" w:rsidR="00C4066A" w:rsidRPr="00AB0E0F" w:rsidRDefault="00C4066A" w:rsidP="00C4066A">
      <w:pPr>
        <w:tabs>
          <w:tab w:val="left" w:pos="567"/>
        </w:tabs>
        <w:ind w:left="426"/>
        <w:jc w:val="both"/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>Via onderstaande websites vindt u de meest recente informatie:</w:t>
      </w:r>
    </w:p>
    <w:p w14:paraId="04E44A3B" w14:textId="7F4D1819" w:rsidR="00C4066A" w:rsidRPr="00AB0E0F" w:rsidRDefault="00C4066A" w:rsidP="00AB0E0F">
      <w:pPr>
        <w:pStyle w:val="Lijstalinea"/>
        <w:numPr>
          <w:ilvl w:val="0"/>
          <w:numId w:val="33"/>
        </w:numPr>
        <w:tabs>
          <w:tab w:val="left" w:pos="567"/>
        </w:tabs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>VLIF investeringssteun: steun voor investeringen op individuele land- en tuinbouwbedrijven die bijdragen tot een efficiënter watergebruik</w:t>
      </w:r>
      <w:r w:rsidR="00AB0E0F">
        <w:rPr>
          <w:rFonts w:asciiTheme="minorHAnsi" w:hAnsiTheme="minorHAnsi"/>
          <w:i/>
        </w:rPr>
        <w:t xml:space="preserve"> (</w:t>
      </w:r>
      <w:hyperlink r:id="rId12" w:history="1">
        <w:r w:rsidR="00AB0E0F" w:rsidRPr="00252610">
          <w:rPr>
            <w:rStyle w:val="Hyperlink"/>
            <w:rFonts w:asciiTheme="minorHAnsi" w:hAnsiTheme="minorHAnsi"/>
            <w:i/>
          </w:rPr>
          <w:t>https://lv.vlaanderen.be/nl/subsidies/vlif-steun/vlif-investeringssteun-voor-land-en-tuinbouwers</w:t>
        </w:r>
      </w:hyperlink>
      <w:r w:rsidR="00AB0E0F">
        <w:rPr>
          <w:rFonts w:asciiTheme="minorHAnsi" w:hAnsiTheme="minorHAnsi"/>
          <w:i/>
        </w:rPr>
        <w:t xml:space="preserve">) </w:t>
      </w:r>
    </w:p>
    <w:p w14:paraId="3AEC2900" w14:textId="462543D6" w:rsidR="00C4066A" w:rsidRPr="00AB0E0F" w:rsidRDefault="00C4066A" w:rsidP="00AB0E0F">
      <w:pPr>
        <w:pStyle w:val="Lijstalinea"/>
        <w:numPr>
          <w:ilvl w:val="0"/>
          <w:numId w:val="33"/>
        </w:numPr>
        <w:tabs>
          <w:tab w:val="left" w:pos="567"/>
        </w:tabs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>VLIF niet-productieve investeringen: steun voor niet-productieve investeringen op individuele land- en tuinbouwbedrijven ter verbetering van het waterbeheer</w:t>
      </w:r>
      <w:r w:rsidR="00AB0E0F">
        <w:rPr>
          <w:rFonts w:asciiTheme="minorHAnsi" w:hAnsiTheme="minorHAnsi"/>
          <w:i/>
        </w:rPr>
        <w:t xml:space="preserve"> (</w:t>
      </w:r>
      <w:hyperlink r:id="rId13" w:history="1">
        <w:r w:rsidR="00AB0E0F" w:rsidRPr="00252610">
          <w:rPr>
            <w:rStyle w:val="Hyperlink"/>
            <w:rFonts w:asciiTheme="minorHAnsi" w:hAnsiTheme="minorHAnsi"/>
            <w:i/>
          </w:rPr>
          <w:t>https://lv.vlaanderen.be/nl/subsidies/vlif-steun/niet-productieve-investeringssteun</w:t>
        </w:r>
      </w:hyperlink>
      <w:r w:rsidR="00AB0E0F">
        <w:rPr>
          <w:rFonts w:asciiTheme="minorHAnsi" w:hAnsiTheme="minorHAnsi"/>
          <w:i/>
        </w:rPr>
        <w:t xml:space="preserve">) </w:t>
      </w:r>
      <w:r w:rsidRPr="00AB0E0F">
        <w:rPr>
          <w:rFonts w:asciiTheme="minorHAnsi" w:hAnsiTheme="minorHAnsi"/>
          <w:i/>
        </w:rPr>
        <w:t xml:space="preserve"> </w:t>
      </w:r>
    </w:p>
    <w:p w14:paraId="0041D0EC" w14:textId="26EF280E" w:rsidR="00C4066A" w:rsidRPr="00AB0E0F" w:rsidRDefault="00C4066A" w:rsidP="00AB0E0F">
      <w:pPr>
        <w:pStyle w:val="Lijstalinea"/>
        <w:numPr>
          <w:ilvl w:val="0"/>
          <w:numId w:val="33"/>
        </w:numPr>
        <w:tabs>
          <w:tab w:val="left" w:pos="567"/>
        </w:tabs>
        <w:rPr>
          <w:rFonts w:asciiTheme="minorHAnsi" w:hAnsiTheme="minorHAnsi"/>
          <w:i/>
        </w:rPr>
      </w:pPr>
      <w:r w:rsidRPr="00AB0E0F">
        <w:rPr>
          <w:rFonts w:asciiTheme="minorHAnsi" w:hAnsiTheme="minorHAnsi"/>
          <w:i/>
        </w:rPr>
        <w:t xml:space="preserve">Ecologiepremie+: </w:t>
      </w:r>
      <w:r w:rsidR="00AB0E0F">
        <w:rPr>
          <w:rFonts w:asciiTheme="minorHAnsi" w:hAnsiTheme="minorHAnsi"/>
          <w:i/>
        </w:rPr>
        <w:t>(</w:t>
      </w:r>
      <w:hyperlink r:id="rId14" w:history="1">
        <w:r w:rsidR="00AB0E0F" w:rsidRPr="00252610">
          <w:rPr>
            <w:rStyle w:val="Hyperlink"/>
            <w:rFonts w:asciiTheme="minorHAnsi" w:hAnsiTheme="minorHAnsi"/>
            <w:i/>
          </w:rPr>
          <w:t>https://www.vlaio.be/nl/subsidies-financiering/ecologiepremie</w:t>
        </w:r>
      </w:hyperlink>
      <w:r w:rsidR="00AB0E0F">
        <w:rPr>
          <w:rFonts w:asciiTheme="minorHAnsi" w:hAnsiTheme="minorHAnsi"/>
          <w:i/>
        </w:rPr>
        <w:t xml:space="preserve">) </w:t>
      </w:r>
    </w:p>
    <w:p w14:paraId="21AE08D0" w14:textId="0157DDC3" w:rsidR="00C4066A" w:rsidRDefault="00C4066A" w:rsidP="00910AB8">
      <w:pPr>
        <w:tabs>
          <w:tab w:val="left" w:pos="567"/>
        </w:tabs>
        <w:jc w:val="both"/>
        <w:rPr>
          <w:rFonts w:asciiTheme="minorHAnsi" w:hAnsiTheme="minorHAnsi" w:cstheme="minorHAnsi"/>
          <w:spacing w:val="-3"/>
        </w:rPr>
      </w:pPr>
    </w:p>
    <w:p w14:paraId="28CE9FD6" w14:textId="77777777" w:rsidR="006F15EA" w:rsidRDefault="006F15EA" w:rsidP="004A5CB4">
      <w:pPr>
        <w:tabs>
          <w:tab w:val="left" w:pos="567"/>
        </w:tabs>
        <w:ind w:left="426"/>
        <w:jc w:val="both"/>
        <w:rPr>
          <w:rFonts w:asciiTheme="minorHAnsi" w:hAnsiTheme="minorHAnsi" w:cstheme="minorHAnsi"/>
          <w:spacing w:val="-3"/>
        </w:rPr>
      </w:pPr>
    </w:p>
    <w:p w14:paraId="4C01BA78" w14:textId="572D12DC" w:rsidR="00396432" w:rsidRPr="00BE1C80" w:rsidRDefault="006F15EA" w:rsidP="003D2ADD">
      <w:pPr>
        <w:tabs>
          <w:tab w:val="left" w:pos="567"/>
        </w:tabs>
        <w:ind w:left="426"/>
        <w:jc w:val="both"/>
        <w:rPr>
          <w:rFonts w:ascii="Garamond" w:hAnsi="Garamond"/>
          <w:b/>
          <w:spacing w:val="-3"/>
          <w:sz w:val="22"/>
        </w:rPr>
      </w:pPr>
      <w:r w:rsidRPr="00C24947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947">
        <w:rPr>
          <w:rFonts w:ascii="Garamond" w:hAnsi="Garamond"/>
          <w:sz w:val="22"/>
          <w:szCs w:val="22"/>
        </w:rPr>
        <w:instrText xml:space="preserve"> FORMTEXT </w:instrText>
      </w:r>
      <w:r w:rsidRPr="00C24947">
        <w:rPr>
          <w:rFonts w:ascii="Garamond" w:hAnsi="Garamond"/>
          <w:sz w:val="22"/>
          <w:szCs w:val="22"/>
        </w:rPr>
      </w:r>
      <w:r w:rsidRPr="00C24947">
        <w:rPr>
          <w:rFonts w:ascii="Garamond" w:hAnsi="Garamond"/>
          <w:sz w:val="22"/>
          <w:szCs w:val="22"/>
        </w:rPr>
        <w:fldChar w:fldCharType="separate"/>
      </w:r>
      <w:r w:rsidRPr="00C24947">
        <w:t> </w:t>
      </w:r>
      <w:r w:rsidRPr="00C24947">
        <w:t> </w:t>
      </w:r>
      <w:r w:rsidRPr="00C24947">
        <w:t> </w:t>
      </w:r>
      <w:r w:rsidRPr="00C24947">
        <w:t> </w:t>
      </w:r>
      <w:r w:rsidRPr="00C24947">
        <w:t> </w:t>
      </w:r>
      <w:r w:rsidRPr="00C24947">
        <w:rPr>
          <w:rFonts w:ascii="Garamond" w:hAnsi="Garamond"/>
          <w:sz w:val="22"/>
          <w:szCs w:val="22"/>
        </w:rPr>
        <w:fldChar w:fldCharType="end"/>
      </w:r>
      <w:bookmarkStart w:id="0" w:name="_GoBack"/>
      <w:bookmarkEnd w:id="0"/>
    </w:p>
    <w:sectPr w:rsidR="00396432" w:rsidRPr="00BE1C80" w:rsidSect="003C20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DD59" w14:textId="77777777" w:rsidR="006F5247" w:rsidRDefault="006F5247">
      <w:r>
        <w:separator/>
      </w:r>
    </w:p>
  </w:endnote>
  <w:endnote w:type="continuationSeparator" w:id="0">
    <w:p w14:paraId="4D56E018" w14:textId="77777777" w:rsidR="006F5247" w:rsidRDefault="006F5247">
      <w:r>
        <w:continuationSeparator/>
      </w:r>
    </w:p>
  </w:endnote>
  <w:endnote w:type="continuationNotice" w:id="1">
    <w:p w14:paraId="2DF799FF" w14:textId="77777777" w:rsidR="00DF5F96" w:rsidRDefault="00DF5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0FB9" w14:textId="77777777" w:rsidR="006F5247" w:rsidRDefault="006F52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55DC" w14:textId="77777777" w:rsidR="006F5247" w:rsidRDefault="006F52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813A" w14:textId="77777777" w:rsidR="006F5247" w:rsidRDefault="006F52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3F5F" w14:textId="77777777" w:rsidR="006F5247" w:rsidRDefault="006F5247">
      <w:r>
        <w:separator/>
      </w:r>
    </w:p>
  </w:footnote>
  <w:footnote w:type="continuationSeparator" w:id="0">
    <w:p w14:paraId="07E4A015" w14:textId="77777777" w:rsidR="006F5247" w:rsidRDefault="006F5247">
      <w:r>
        <w:continuationSeparator/>
      </w:r>
    </w:p>
  </w:footnote>
  <w:footnote w:type="continuationNotice" w:id="1">
    <w:p w14:paraId="7AFAFE6D" w14:textId="77777777" w:rsidR="00DF5F96" w:rsidRDefault="00DF5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7121" w14:textId="77777777" w:rsidR="006F5247" w:rsidRDefault="006F52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BA7D" w14:textId="76CB13AB" w:rsidR="006F5247" w:rsidRDefault="006F5247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subsidie project hergebruik restwater - pagina </w:t>
    </w:r>
    <w:r>
      <w:fldChar w:fldCharType="begin"/>
    </w:r>
    <w:r>
      <w:instrText xml:space="preserve"> PAGE </w:instrText>
    </w:r>
    <w:r>
      <w:fldChar w:fldCharType="separate"/>
    </w:r>
    <w:r w:rsidR="003D2ADD"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D2ADD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EA6C" w14:textId="77777777" w:rsidR="006F5247" w:rsidRDefault="006F52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0E2BB0"/>
    <w:multiLevelType w:val="hybridMultilevel"/>
    <w:tmpl w:val="2946A560"/>
    <w:lvl w:ilvl="0" w:tplc="E14A972E">
      <w:numFmt w:val="bullet"/>
      <w:lvlText w:val="-"/>
      <w:lvlJc w:val="left"/>
      <w:pPr>
        <w:ind w:left="1221" w:hanging="360"/>
      </w:pPr>
      <w:rPr>
        <w:rFonts w:ascii="FlandersArtSerif-Regular" w:eastAsia="Times New Roman" w:hAnsi="FlandersArtSerif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08D867B5"/>
    <w:multiLevelType w:val="hybridMultilevel"/>
    <w:tmpl w:val="A4D06916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12AED"/>
    <w:multiLevelType w:val="hybridMultilevel"/>
    <w:tmpl w:val="34A036D6"/>
    <w:lvl w:ilvl="0" w:tplc="836A050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5A7176"/>
    <w:multiLevelType w:val="hybridMultilevel"/>
    <w:tmpl w:val="23804BF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7CA7"/>
    <w:multiLevelType w:val="hybridMultilevel"/>
    <w:tmpl w:val="C7B031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D5C"/>
    <w:multiLevelType w:val="hybridMultilevel"/>
    <w:tmpl w:val="3EBC3B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61F6"/>
    <w:multiLevelType w:val="multilevel"/>
    <w:tmpl w:val="DB3ABC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B93EE5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14BB7FB9"/>
    <w:multiLevelType w:val="hybridMultilevel"/>
    <w:tmpl w:val="B5B8EE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71C02"/>
    <w:multiLevelType w:val="hybridMultilevel"/>
    <w:tmpl w:val="C47C817A"/>
    <w:lvl w:ilvl="0" w:tplc="9EAA5D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8399D"/>
    <w:multiLevelType w:val="hybridMultilevel"/>
    <w:tmpl w:val="081EC9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513B"/>
    <w:multiLevelType w:val="hybridMultilevel"/>
    <w:tmpl w:val="034CDDAC"/>
    <w:lvl w:ilvl="0" w:tplc="08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B621A03"/>
    <w:multiLevelType w:val="hybridMultilevel"/>
    <w:tmpl w:val="5650CF8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363CD9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31A95B60"/>
    <w:multiLevelType w:val="hybridMultilevel"/>
    <w:tmpl w:val="8CC4BD68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37217"/>
    <w:multiLevelType w:val="hybridMultilevel"/>
    <w:tmpl w:val="185615B6"/>
    <w:lvl w:ilvl="0" w:tplc="825CA4E2">
      <w:start w:val="1"/>
      <w:numFmt w:val="decimal"/>
      <w:lvlText w:val="%1°"/>
      <w:lvlJc w:val="left"/>
      <w:pPr>
        <w:ind w:left="1146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E8628C"/>
    <w:multiLevelType w:val="hybridMultilevel"/>
    <w:tmpl w:val="CCCAF4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647"/>
    <w:multiLevelType w:val="hybridMultilevel"/>
    <w:tmpl w:val="31B0905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1160023"/>
    <w:multiLevelType w:val="hybridMultilevel"/>
    <w:tmpl w:val="5DE23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12A3"/>
    <w:multiLevelType w:val="hybridMultilevel"/>
    <w:tmpl w:val="E32CB718"/>
    <w:lvl w:ilvl="0" w:tplc="40C8A7C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1ABB"/>
    <w:multiLevelType w:val="hybridMultilevel"/>
    <w:tmpl w:val="65561024"/>
    <w:lvl w:ilvl="0" w:tplc="3D2E593A">
      <w:start w:val="1"/>
      <w:numFmt w:val="decimal"/>
      <w:lvlText w:val="%1°"/>
      <w:lvlJc w:val="left"/>
      <w:pPr>
        <w:ind w:left="774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0AE3D4E"/>
    <w:multiLevelType w:val="hybridMultilevel"/>
    <w:tmpl w:val="5DE23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7200D"/>
    <w:multiLevelType w:val="hybridMultilevel"/>
    <w:tmpl w:val="7EFE67B8"/>
    <w:lvl w:ilvl="0" w:tplc="825CA4E2">
      <w:start w:val="1"/>
      <w:numFmt w:val="decimal"/>
      <w:lvlText w:val="%1°"/>
      <w:lvlJc w:val="left"/>
      <w:pPr>
        <w:ind w:left="157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E94AF3"/>
    <w:multiLevelType w:val="hybridMultilevel"/>
    <w:tmpl w:val="44B40A2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050D3"/>
    <w:multiLevelType w:val="hybridMultilevel"/>
    <w:tmpl w:val="081EC9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6F2B"/>
    <w:multiLevelType w:val="hybridMultilevel"/>
    <w:tmpl w:val="1D9672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3B5"/>
    <w:multiLevelType w:val="hybridMultilevel"/>
    <w:tmpl w:val="2A86C218"/>
    <w:lvl w:ilvl="0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DD11877"/>
    <w:multiLevelType w:val="hybridMultilevel"/>
    <w:tmpl w:val="185615B6"/>
    <w:lvl w:ilvl="0" w:tplc="825CA4E2">
      <w:start w:val="1"/>
      <w:numFmt w:val="decimal"/>
      <w:lvlText w:val="%1°"/>
      <w:lvlJc w:val="left"/>
      <w:pPr>
        <w:ind w:left="1146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7"/>
  </w:num>
  <w:num w:numId="5">
    <w:abstractNumId w:val="6"/>
  </w:num>
  <w:num w:numId="6">
    <w:abstractNumId w:val="22"/>
  </w:num>
  <w:num w:numId="7">
    <w:abstractNumId w:val="28"/>
  </w:num>
  <w:num w:numId="8">
    <w:abstractNumId w:val="5"/>
  </w:num>
  <w:num w:numId="9">
    <w:abstractNumId w:val="19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13"/>
  </w:num>
  <w:num w:numId="19">
    <w:abstractNumId w:val="30"/>
  </w:num>
  <w:num w:numId="20">
    <w:abstractNumId w:val="23"/>
  </w:num>
  <w:num w:numId="21">
    <w:abstractNumId w:val="25"/>
  </w:num>
  <w:num w:numId="22">
    <w:abstractNumId w:val="20"/>
  </w:num>
  <w:num w:numId="23">
    <w:abstractNumId w:val="32"/>
  </w:num>
  <w:num w:numId="24">
    <w:abstractNumId w:val="26"/>
  </w:num>
  <w:num w:numId="25">
    <w:abstractNumId w:val="18"/>
  </w:num>
  <w:num w:numId="26">
    <w:abstractNumId w:val="2"/>
  </w:num>
  <w:num w:numId="27">
    <w:abstractNumId w:val="11"/>
  </w:num>
  <w:num w:numId="28">
    <w:abstractNumId w:val="24"/>
  </w:num>
  <w:num w:numId="29">
    <w:abstractNumId w:val="12"/>
  </w:num>
  <w:num w:numId="30">
    <w:abstractNumId w:val="29"/>
  </w:num>
  <w:num w:numId="31">
    <w:abstractNumId w:val="31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A"/>
    <w:rsid w:val="00002F4D"/>
    <w:rsid w:val="00004BAA"/>
    <w:rsid w:val="00004DBC"/>
    <w:rsid w:val="00014BB7"/>
    <w:rsid w:val="00016B39"/>
    <w:rsid w:val="00022142"/>
    <w:rsid w:val="00022D14"/>
    <w:rsid w:val="00024BF2"/>
    <w:rsid w:val="00027A96"/>
    <w:rsid w:val="00030062"/>
    <w:rsid w:val="00035494"/>
    <w:rsid w:val="00040AC8"/>
    <w:rsid w:val="00041C51"/>
    <w:rsid w:val="000465CC"/>
    <w:rsid w:val="000479D6"/>
    <w:rsid w:val="000570CB"/>
    <w:rsid w:val="000701E8"/>
    <w:rsid w:val="0007386D"/>
    <w:rsid w:val="00074345"/>
    <w:rsid w:val="00080528"/>
    <w:rsid w:val="000846E2"/>
    <w:rsid w:val="00092A30"/>
    <w:rsid w:val="0009344C"/>
    <w:rsid w:val="000A1AF5"/>
    <w:rsid w:val="000A3342"/>
    <w:rsid w:val="000A37EC"/>
    <w:rsid w:val="000A3F85"/>
    <w:rsid w:val="000A4306"/>
    <w:rsid w:val="000B2590"/>
    <w:rsid w:val="000B39F5"/>
    <w:rsid w:val="000B6496"/>
    <w:rsid w:val="000C14BF"/>
    <w:rsid w:val="000C2CBE"/>
    <w:rsid w:val="000D2901"/>
    <w:rsid w:val="000D2A46"/>
    <w:rsid w:val="000D60A4"/>
    <w:rsid w:val="00100BD2"/>
    <w:rsid w:val="00102874"/>
    <w:rsid w:val="00112241"/>
    <w:rsid w:val="00113CDA"/>
    <w:rsid w:val="00122B54"/>
    <w:rsid w:val="00124D07"/>
    <w:rsid w:val="00126845"/>
    <w:rsid w:val="00127A71"/>
    <w:rsid w:val="00133141"/>
    <w:rsid w:val="0013694E"/>
    <w:rsid w:val="00140FB2"/>
    <w:rsid w:val="0014148E"/>
    <w:rsid w:val="00144C95"/>
    <w:rsid w:val="00152B31"/>
    <w:rsid w:val="00154A3F"/>
    <w:rsid w:val="00163CF6"/>
    <w:rsid w:val="001640A4"/>
    <w:rsid w:val="00164C56"/>
    <w:rsid w:val="00174EF3"/>
    <w:rsid w:val="00176532"/>
    <w:rsid w:val="00182FDE"/>
    <w:rsid w:val="0018435C"/>
    <w:rsid w:val="00184E9C"/>
    <w:rsid w:val="0018502D"/>
    <w:rsid w:val="00192533"/>
    <w:rsid w:val="001968A3"/>
    <w:rsid w:val="001A6A65"/>
    <w:rsid w:val="001B3B8A"/>
    <w:rsid w:val="001B41F1"/>
    <w:rsid w:val="001C3EEC"/>
    <w:rsid w:val="001C6A7A"/>
    <w:rsid w:val="001D28E3"/>
    <w:rsid w:val="001D4FC7"/>
    <w:rsid w:val="001D7A1A"/>
    <w:rsid w:val="001E405D"/>
    <w:rsid w:val="001E7E94"/>
    <w:rsid w:val="001F5DFA"/>
    <w:rsid w:val="002049BD"/>
    <w:rsid w:val="0022488B"/>
    <w:rsid w:val="002252EB"/>
    <w:rsid w:val="00225707"/>
    <w:rsid w:val="00227E80"/>
    <w:rsid w:val="0023363A"/>
    <w:rsid w:val="00234A5E"/>
    <w:rsid w:val="0023516B"/>
    <w:rsid w:val="00242DE3"/>
    <w:rsid w:val="00243766"/>
    <w:rsid w:val="00247F58"/>
    <w:rsid w:val="00250B96"/>
    <w:rsid w:val="00250D65"/>
    <w:rsid w:val="00252248"/>
    <w:rsid w:val="002537E0"/>
    <w:rsid w:val="00256DCA"/>
    <w:rsid w:val="00261082"/>
    <w:rsid w:val="00264E88"/>
    <w:rsid w:val="00266381"/>
    <w:rsid w:val="00266BEA"/>
    <w:rsid w:val="00271225"/>
    <w:rsid w:val="0027365F"/>
    <w:rsid w:val="00273DFE"/>
    <w:rsid w:val="002749B0"/>
    <w:rsid w:val="00275F04"/>
    <w:rsid w:val="002764D1"/>
    <w:rsid w:val="0027756E"/>
    <w:rsid w:val="00285756"/>
    <w:rsid w:val="00291D4C"/>
    <w:rsid w:val="00294BB9"/>
    <w:rsid w:val="00295EF7"/>
    <w:rsid w:val="0029703C"/>
    <w:rsid w:val="002A0716"/>
    <w:rsid w:val="002A1811"/>
    <w:rsid w:val="002A6176"/>
    <w:rsid w:val="002A6F68"/>
    <w:rsid w:val="002B2155"/>
    <w:rsid w:val="002B576A"/>
    <w:rsid w:val="002B711F"/>
    <w:rsid w:val="002B7170"/>
    <w:rsid w:val="002C15A8"/>
    <w:rsid w:val="002C2039"/>
    <w:rsid w:val="002C46A5"/>
    <w:rsid w:val="002D0503"/>
    <w:rsid w:val="002D29DA"/>
    <w:rsid w:val="002D3E69"/>
    <w:rsid w:val="002D4E81"/>
    <w:rsid w:val="002E65B3"/>
    <w:rsid w:val="002E7A97"/>
    <w:rsid w:val="002F016A"/>
    <w:rsid w:val="002F2642"/>
    <w:rsid w:val="002F79A2"/>
    <w:rsid w:val="002F7F80"/>
    <w:rsid w:val="00314257"/>
    <w:rsid w:val="003163CD"/>
    <w:rsid w:val="00316496"/>
    <w:rsid w:val="0031792F"/>
    <w:rsid w:val="00321C5D"/>
    <w:rsid w:val="00327950"/>
    <w:rsid w:val="00332302"/>
    <w:rsid w:val="00334C54"/>
    <w:rsid w:val="00344738"/>
    <w:rsid w:val="00346439"/>
    <w:rsid w:val="003504A7"/>
    <w:rsid w:val="00350C22"/>
    <w:rsid w:val="003521DB"/>
    <w:rsid w:val="00353C7F"/>
    <w:rsid w:val="00360004"/>
    <w:rsid w:val="00364050"/>
    <w:rsid w:val="00364565"/>
    <w:rsid w:val="003653F3"/>
    <w:rsid w:val="00372634"/>
    <w:rsid w:val="003741E6"/>
    <w:rsid w:val="00374C67"/>
    <w:rsid w:val="00381492"/>
    <w:rsid w:val="00385423"/>
    <w:rsid w:val="00393D14"/>
    <w:rsid w:val="0039444A"/>
    <w:rsid w:val="00396432"/>
    <w:rsid w:val="00396828"/>
    <w:rsid w:val="003A1F0D"/>
    <w:rsid w:val="003B39BA"/>
    <w:rsid w:val="003C20D2"/>
    <w:rsid w:val="003C2145"/>
    <w:rsid w:val="003C5F81"/>
    <w:rsid w:val="003D2ADD"/>
    <w:rsid w:val="003D5410"/>
    <w:rsid w:val="003D62A0"/>
    <w:rsid w:val="003D76DC"/>
    <w:rsid w:val="003E1ACB"/>
    <w:rsid w:val="003E42FB"/>
    <w:rsid w:val="003E4792"/>
    <w:rsid w:val="003F18CC"/>
    <w:rsid w:val="003F2746"/>
    <w:rsid w:val="003F5866"/>
    <w:rsid w:val="003F72C9"/>
    <w:rsid w:val="00407090"/>
    <w:rsid w:val="0041583A"/>
    <w:rsid w:val="004200A0"/>
    <w:rsid w:val="004203F1"/>
    <w:rsid w:val="0042306D"/>
    <w:rsid w:val="0042786A"/>
    <w:rsid w:val="00430F5C"/>
    <w:rsid w:val="004326AF"/>
    <w:rsid w:val="00432B27"/>
    <w:rsid w:val="00433AA3"/>
    <w:rsid w:val="00434648"/>
    <w:rsid w:val="00435176"/>
    <w:rsid w:val="00435C16"/>
    <w:rsid w:val="004425FC"/>
    <w:rsid w:val="0044616C"/>
    <w:rsid w:val="00446E42"/>
    <w:rsid w:val="00454816"/>
    <w:rsid w:val="00456471"/>
    <w:rsid w:val="00457FB9"/>
    <w:rsid w:val="00463DED"/>
    <w:rsid w:val="004702EA"/>
    <w:rsid w:val="00480A52"/>
    <w:rsid w:val="00481097"/>
    <w:rsid w:val="00485CF1"/>
    <w:rsid w:val="00496A94"/>
    <w:rsid w:val="004970D6"/>
    <w:rsid w:val="004A3F38"/>
    <w:rsid w:val="004A5CB4"/>
    <w:rsid w:val="004A6256"/>
    <w:rsid w:val="004B06FD"/>
    <w:rsid w:val="004B17DB"/>
    <w:rsid w:val="004B2216"/>
    <w:rsid w:val="004B37AB"/>
    <w:rsid w:val="004B6C55"/>
    <w:rsid w:val="004B711E"/>
    <w:rsid w:val="004C2F22"/>
    <w:rsid w:val="004C3410"/>
    <w:rsid w:val="004C484A"/>
    <w:rsid w:val="004C4956"/>
    <w:rsid w:val="004C620F"/>
    <w:rsid w:val="004D3B67"/>
    <w:rsid w:val="004D405A"/>
    <w:rsid w:val="004D68D7"/>
    <w:rsid w:val="004D6B88"/>
    <w:rsid w:val="004E70F7"/>
    <w:rsid w:val="004E726D"/>
    <w:rsid w:val="004F0F7A"/>
    <w:rsid w:val="004F6B2F"/>
    <w:rsid w:val="00505B95"/>
    <w:rsid w:val="005114DC"/>
    <w:rsid w:val="00522616"/>
    <w:rsid w:val="005300CC"/>
    <w:rsid w:val="0054048F"/>
    <w:rsid w:val="00543587"/>
    <w:rsid w:val="0054379F"/>
    <w:rsid w:val="00553B6F"/>
    <w:rsid w:val="00554AD7"/>
    <w:rsid w:val="005709B4"/>
    <w:rsid w:val="00571AA6"/>
    <w:rsid w:val="0057722F"/>
    <w:rsid w:val="0057747D"/>
    <w:rsid w:val="00577CD8"/>
    <w:rsid w:val="005848E1"/>
    <w:rsid w:val="00591CE5"/>
    <w:rsid w:val="00591F50"/>
    <w:rsid w:val="00593964"/>
    <w:rsid w:val="005A32FB"/>
    <w:rsid w:val="005A7F3B"/>
    <w:rsid w:val="005B4295"/>
    <w:rsid w:val="005C41E7"/>
    <w:rsid w:val="005C6497"/>
    <w:rsid w:val="005C6E63"/>
    <w:rsid w:val="005D24C7"/>
    <w:rsid w:val="005D33FF"/>
    <w:rsid w:val="005D5EC2"/>
    <w:rsid w:val="005D7BA8"/>
    <w:rsid w:val="005E2BF0"/>
    <w:rsid w:val="005E52A2"/>
    <w:rsid w:val="005E692D"/>
    <w:rsid w:val="005F027C"/>
    <w:rsid w:val="005F0A83"/>
    <w:rsid w:val="005F20E2"/>
    <w:rsid w:val="005F5913"/>
    <w:rsid w:val="005F6C1A"/>
    <w:rsid w:val="00600B92"/>
    <w:rsid w:val="0060280B"/>
    <w:rsid w:val="00606683"/>
    <w:rsid w:val="00614D09"/>
    <w:rsid w:val="00617F37"/>
    <w:rsid w:val="00620C7B"/>
    <w:rsid w:val="00623F80"/>
    <w:rsid w:val="006256CD"/>
    <w:rsid w:val="0062570E"/>
    <w:rsid w:val="00625814"/>
    <w:rsid w:val="006305BC"/>
    <w:rsid w:val="00632F93"/>
    <w:rsid w:val="006444B2"/>
    <w:rsid w:val="0064769A"/>
    <w:rsid w:val="00647D09"/>
    <w:rsid w:val="00651A19"/>
    <w:rsid w:val="00656753"/>
    <w:rsid w:val="00661727"/>
    <w:rsid w:val="006640D7"/>
    <w:rsid w:val="00664F15"/>
    <w:rsid w:val="00674534"/>
    <w:rsid w:val="00687CC8"/>
    <w:rsid w:val="006907B5"/>
    <w:rsid w:val="00690838"/>
    <w:rsid w:val="00692FD8"/>
    <w:rsid w:val="006A2469"/>
    <w:rsid w:val="006A26BE"/>
    <w:rsid w:val="006A4606"/>
    <w:rsid w:val="006A70D3"/>
    <w:rsid w:val="006A781C"/>
    <w:rsid w:val="006B15D5"/>
    <w:rsid w:val="006B170A"/>
    <w:rsid w:val="006B2CAE"/>
    <w:rsid w:val="006C1B78"/>
    <w:rsid w:val="006C7370"/>
    <w:rsid w:val="006C7B57"/>
    <w:rsid w:val="006D1392"/>
    <w:rsid w:val="006E103D"/>
    <w:rsid w:val="006F15EA"/>
    <w:rsid w:val="006F4162"/>
    <w:rsid w:val="006F4486"/>
    <w:rsid w:val="006F5247"/>
    <w:rsid w:val="00700FE6"/>
    <w:rsid w:val="00701629"/>
    <w:rsid w:val="0070668E"/>
    <w:rsid w:val="00707100"/>
    <w:rsid w:val="00716054"/>
    <w:rsid w:val="0072116B"/>
    <w:rsid w:val="00723EF1"/>
    <w:rsid w:val="007305CF"/>
    <w:rsid w:val="007317B1"/>
    <w:rsid w:val="007328D6"/>
    <w:rsid w:val="0073490D"/>
    <w:rsid w:val="007354F2"/>
    <w:rsid w:val="007369CF"/>
    <w:rsid w:val="007378ED"/>
    <w:rsid w:val="00745D33"/>
    <w:rsid w:val="00752DF8"/>
    <w:rsid w:val="007544DB"/>
    <w:rsid w:val="00762067"/>
    <w:rsid w:val="00764FFB"/>
    <w:rsid w:val="007676EE"/>
    <w:rsid w:val="00773EAB"/>
    <w:rsid w:val="007766DB"/>
    <w:rsid w:val="00790284"/>
    <w:rsid w:val="00797BCC"/>
    <w:rsid w:val="007A02C7"/>
    <w:rsid w:val="007A0ED8"/>
    <w:rsid w:val="007A116C"/>
    <w:rsid w:val="007A35F8"/>
    <w:rsid w:val="007A7E34"/>
    <w:rsid w:val="007B1595"/>
    <w:rsid w:val="007B1DB7"/>
    <w:rsid w:val="007C1ABD"/>
    <w:rsid w:val="007C2443"/>
    <w:rsid w:val="007C2BA0"/>
    <w:rsid w:val="007D12C9"/>
    <w:rsid w:val="007D23B9"/>
    <w:rsid w:val="007D3644"/>
    <w:rsid w:val="007D4F9F"/>
    <w:rsid w:val="007E129B"/>
    <w:rsid w:val="007E26EE"/>
    <w:rsid w:val="007E4847"/>
    <w:rsid w:val="007E6E2D"/>
    <w:rsid w:val="00807A87"/>
    <w:rsid w:val="00810B18"/>
    <w:rsid w:val="008150A5"/>
    <w:rsid w:val="00815275"/>
    <w:rsid w:val="0081718C"/>
    <w:rsid w:val="00823CA5"/>
    <w:rsid w:val="0082477C"/>
    <w:rsid w:val="0082535B"/>
    <w:rsid w:val="008257C0"/>
    <w:rsid w:val="00830E2B"/>
    <w:rsid w:val="00832275"/>
    <w:rsid w:val="00832800"/>
    <w:rsid w:val="008364F2"/>
    <w:rsid w:val="00837717"/>
    <w:rsid w:val="0084586C"/>
    <w:rsid w:val="00845E96"/>
    <w:rsid w:val="00845EDA"/>
    <w:rsid w:val="00846792"/>
    <w:rsid w:val="00847D13"/>
    <w:rsid w:val="008502CC"/>
    <w:rsid w:val="00853274"/>
    <w:rsid w:val="00856042"/>
    <w:rsid w:val="00861B93"/>
    <w:rsid w:val="008645A5"/>
    <w:rsid w:val="0087642D"/>
    <w:rsid w:val="00877551"/>
    <w:rsid w:val="008820B7"/>
    <w:rsid w:val="00892ABE"/>
    <w:rsid w:val="008A06D9"/>
    <w:rsid w:val="008A5344"/>
    <w:rsid w:val="008A690C"/>
    <w:rsid w:val="008B3710"/>
    <w:rsid w:val="008B6D0C"/>
    <w:rsid w:val="008B7E6E"/>
    <w:rsid w:val="008C088C"/>
    <w:rsid w:val="008C13B6"/>
    <w:rsid w:val="008C349E"/>
    <w:rsid w:val="008C4C49"/>
    <w:rsid w:val="008C7EF4"/>
    <w:rsid w:val="008D57BF"/>
    <w:rsid w:val="008D60D2"/>
    <w:rsid w:val="008E36DE"/>
    <w:rsid w:val="008E3CBF"/>
    <w:rsid w:val="008F2B81"/>
    <w:rsid w:val="008F3408"/>
    <w:rsid w:val="008F39F6"/>
    <w:rsid w:val="009007A6"/>
    <w:rsid w:val="00903EC0"/>
    <w:rsid w:val="0090412F"/>
    <w:rsid w:val="00910087"/>
    <w:rsid w:val="00910AB8"/>
    <w:rsid w:val="009222B8"/>
    <w:rsid w:val="009341E9"/>
    <w:rsid w:val="009379CB"/>
    <w:rsid w:val="0094039B"/>
    <w:rsid w:val="00940795"/>
    <w:rsid w:val="009444FD"/>
    <w:rsid w:val="009545D6"/>
    <w:rsid w:val="009605C8"/>
    <w:rsid w:val="00961858"/>
    <w:rsid w:val="00964A1D"/>
    <w:rsid w:val="00964F9F"/>
    <w:rsid w:val="00970481"/>
    <w:rsid w:val="00971B53"/>
    <w:rsid w:val="0097212F"/>
    <w:rsid w:val="00972E0A"/>
    <w:rsid w:val="00973D90"/>
    <w:rsid w:val="00974073"/>
    <w:rsid w:val="00983BBF"/>
    <w:rsid w:val="00985972"/>
    <w:rsid w:val="00993605"/>
    <w:rsid w:val="00993D8E"/>
    <w:rsid w:val="00994274"/>
    <w:rsid w:val="009947CF"/>
    <w:rsid w:val="00994CD1"/>
    <w:rsid w:val="009A3902"/>
    <w:rsid w:val="009A716E"/>
    <w:rsid w:val="009B2215"/>
    <w:rsid w:val="009B24EE"/>
    <w:rsid w:val="009B414F"/>
    <w:rsid w:val="009B7510"/>
    <w:rsid w:val="009C236F"/>
    <w:rsid w:val="009C5D5A"/>
    <w:rsid w:val="009C61BC"/>
    <w:rsid w:val="009D0D36"/>
    <w:rsid w:val="009D11E4"/>
    <w:rsid w:val="009D1592"/>
    <w:rsid w:val="009D3E41"/>
    <w:rsid w:val="009D4FF6"/>
    <w:rsid w:val="009D52AE"/>
    <w:rsid w:val="009D6100"/>
    <w:rsid w:val="009D7959"/>
    <w:rsid w:val="009E1842"/>
    <w:rsid w:val="009F62D7"/>
    <w:rsid w:val="009F79D7"/>
    <w:rsid w:val="00A0042D"/>
    <w:rsid w:val="00A025C0"/>
    <w:rsid w:val="00A05AF2"/>
    <w:rsid w:val="00A075B1"/>
    <w:rsid w:val="00A07DBD"/>
    <w:rsid w:val="00A12307"/>
    <w:rsid w:val="00A14E08"/>
    <w:rsid w:val="00A20C13"/>
    <w:rsid w:val="00A215FC"/>
    <w:rsid w:val="00A22331"/>
    <w:rsid w:val="00A22971"/>
    <w:rsid w:val="00A26710"/>
    <w:rsid w:val="00A278C3"/>
    <w:rsid w:val="00A30DCD"/>
    <w:rsid w:val="00A3155E"/>
    <w:rsid w:val="00A3332F"/>
    <w:rsid w:val="00A35C30"/>
    <w:rsid w:val="00A40901"/>
    <w:rsid w:val="00A41E7A"/>
    <w:rsid w:val="00A42084"/>
    <w:rsid w:val="00A4476B"/>
    <w:rsid w:val="00A46B33"/>
    <w:rsid w:val="00A55776"/>
    <w:rsid w:val="00A57928"/>
    <w:rsid w:val="00A75498"/>
    <w:rsid w:val="00A77DFD"/>
    <w:rsid w:val="00A8090A"/>
    <w:rsid w:val="00A83B1F"/>
    <w:rsid w:val="00A8466D"/>
    <w:rsid w:val="00A872BF"/>
    <w:rsid w:val="00A91D86"/>
    <w:rsid w:val="00AA6556"/>
    <w:rsid w:val="00AB014D"/>
    <w:rsid w:val="00AB0E0F"/>
    <w:rsid w:val="00AB4280"/>
    <w:rsid w:val="00AC0326"/>
    <w:rsid w:val="00AC30E0"/>
    <w:rsid w:val="00AC3DE8"/>
    <w:rsid w:val="00AD0A8E"/>
    <w:rsid w:val="00AD2A6B"/>
    <w:rsid w:val="00AD3E25"/>
    <w:rsid w:val="00AD4C0B"/>
    <w:rsid w:val="00AD66D4"/>
    <w:rsid w:val="00AD7FFE"/>
    <w:rsid w:val="00AE0583"/>
    <w:rsid w:val="00AE1975"/>
    <w:rsid w:val="00AE3DAA"/>
    <w:rsid w:val="00AE43B0"/>
    <w:rsid w:val="00AE5138"/>
    <w:rsid w:val="00AF0CAE"/>
    <w:rsid w:val="00AF12A4"/>
    <w:rsid w:val="00AF131F"/>
    <w:rsid w:val="00AF37C9"/>
    <w:rsid w:val="00AF61F0"/>
    <w:rsid w:val="00AF7C4A"/>
    <w:rsid w:val="00B0339A"/>
    <w:rsid w:val="00B0497A"/>
    <w:rsid w:val="00B0559D"/>
    <w:rsid w:val="00B075D2"/>
    <w:rsid w:val="00B13D24"/>
    <w:rsid w:val="00B14B86"/>
    <w:rsid w:val="00B172DC"/>
    <w:rsid w:val="00B17310"/>
    <w:rsid w:val="00B17326"/>
    <w:rsid w:val="00B2415C"/>
    <w:rsid w:val="00B26817"/>
    <w:rsid w:val="00B27A24"/>
    <w:rsid w:val="00B3220C"/>
    <w:rsid w:val="00B32C96"/>
    <w:rsid w:val="00B405B6"/>
    <w:rsid w:val="00B42840"/>
    <w:rsid w:val="00B455D0"/>
    <w:rsid w:val="00B460C3"/>
    <w:rsid w:val="00B57B8F"/>
    <w:rsid w:val="00B60D9D"/>
    <w:rsid w:val="00B64159"/>
    <w:rsid w:val="00B64648"/>
    <w:rsid w:val="00B6541B"/>
    <w:rsid w:val="00B67FE3"/>
    <w:rsid w:val="00B86D69"/>
    <w:rsid w:val="00B9388F"/>
    <w:rsid w:val="00B940BB"/>
    <w:rsid w:val="00BA1C79"/>
    <w:rsid w:val="00BA54E0"/>
    <w:rsid w:val="00BA7C4B"/>
    <w:rsid w:val="00BB59E8"/>
    <w:rsid w:val="00BB607C"/>
    <w:rsid w:val="00BB766C"/>
    <w:rsid w:val="00BC3950"/>
    <w:rsid w:val="00BC47A5"/>
    <w:rsid w:val="00BC61BC"/>
    <w:rsid w:val="00BD190C"/>
    <w:rsid w:val="00BD5E47"/>
    <w:rsid w:val="00BE15F3"/>
    <w:rsid w:val="00BE1C80"/>
    <w:rsid w:val="00BE46BA"/>
    <w:rsid w:val="00C0514E"/>
    <w:rsid w:val="00C13576"/>
    <w:rsid w:val="00C24947"/>
    <w:rsid w:val="00C30DD9"/>
    <w:rsid w:val="00C32C7B"/>
    <w:rsid w:val="00C37203"/>
    <w:rsid w:val="00C401E8"/>
    <w:rsid w:val="00C4066A"/>
    <w:rsid w:val="00C44592"/>
    <w:rsid w:val="00C47D3C"/>
    <w:rsid w:val="00C546CB"/>
    <w:rsid w:val="00C5710C"/>
    <w:rsid w:val="00C65896"/>
    <w:rsid w:val="00C65C88"/>
    <w:rsid w:val="00C700B6"/>
    <w:rsid w:val="00C7158B"/>
    <w:rsid w:val="00C7190D"/>
    <w:rsid w:val="00C72180"/>
    <w:rsid w:val="00C72FFC"/>
    <w:rsid w:val="00C756FA"/>
    <w:rsid w:val="00C90AB8"/>
    <w:rsid w:val="00C95350"/>
    <w:rsid w:val="00C9729A"/>
    <w:rsid w:val="00CA2724"/>
    <w:rsid w:val="00CA312B"/>
    <w:rsid w:val="00CB21C1"/>
    <w:rsid w:val="00CB7F6D"/>
    <w:rsid w:val="00CC0AEF"/>
    <w:rsid w:val="00CC2AF9"/>
    <w:rsid w:val="00CC6B94"/>
    <w:rsid w:val="00CD16AA"/>
    <w:rsid w:val="00CE596C"/>
    <w:rsid w:val="00CE6D92"/>
    <w:rsid w:val="00CE74E7"/>
    <w:rsid w:val="00CE75BA"/>
    <w:rsid w:val="00CF194C"/>
    <w:rsid w:val="00CF5531"/>
    <w:rsid w:val="00D04870"/>
    <w:rsid w:val="00D05328"/>
    <w:rsid w:val="00D158B4"/>
    <w:rsid w:val="00D179CF"/>
    <w:rsid w:val="00D230D1"/>
    <w:rsid w:val="00D34F84"/>
    <w:rsid w:val="00D350FB"/>
    <w:rsid w:val="00D35F55"/>
    <w:rsid w:val="00D363FF"/>
    <w:rsid w:val="00D36E74"/>
    <w:rsid w:val="00D4645C"/>
    <w:rsid w:val="00D502BF"/>
    <w:rsid w:val="00D516B0"/>
    <w:rsid w:val="00D51D19"/>
    <w:rsid w:val="00D53C60"/>
    <w:rsid w:val="00D55D4B"/>
    <w:rsid w:val="00D570EA"/>
    <w:rsid w:val="00D61799"/>
    <w:rsid w:val="00D6259E"/>
    <w:rsid w:val="00D66828"/>
    <w:rsid w:val="00D735E2"/>
    <w:rsid w:val="00D826AB"/>
    <w:rsid w:val="00D832CD"/>
    <w:rsid w:val="00D85FF3"/>
    <w:rsid w:val="00D8611B"/>
    <w:rsid w:val="00D91D58"/>
    <w:rsid w:val="00D95042"/>
    <w:rsid w:val="00DA0EE3"/>
    <w:rsid w:val="00DA580C"/>
    <w:rsid w:val="00DB06DE"/>
    <w:rsid w:val="00DB12D9"/>
    <w:rsid w:val="00DB1377"/>
    <w:rsid w:val="00DB2C2F"/>
    <w:rsid w:val="00DC1611"/>
    <w:rsid w:val="00DC4DD5"/>
    <w:rsid w:val="00DC7C0A"/>
    <w:rsid w:val="00DD01D9"/>
    <w:rsid w:val="00DD7B1D"/>
    <w:rsid w:val="00DE2031"/>
    <w:rsid w:val="00DE2AEE"/>
    <w:rsid w:val="00DE6244"/>
    <w:rsid w:val="00DF4851"/>
    <w:rsid w:val="00DF5F96"/>
    <w:rsid w:val="00E0552B"/>
    <w:rsid w:val="00E16F03"/>
    <w:rsid w:val="00E21276"/>
    <w:rsid w:val="00E316B6"/>
    <w:rsid w:val="00E32BFE"/>
    <w:rsid w:val="00E33AFE"/>
    <w:rsid w:val="00E37752"/>
    <w:rsid w:val="00E419C0"/>
    <w:rsid w:val="00E4272B"/>
    <w:rsid w:val="00E5091F"/>
    <w:rsid w:val="00E531AD"/>
    <w:rsid w:val="00E544C5"/>
    <w:rsid w:val="00E54ABB"/>
    <w:rsid w:val="00E607A9"/>
    <w:rsid w:val="00E8176B"/>
    <w:rsid w:val="00E8217D"/>
    <w:rsid w:val="00E83814"/>
    <w:rsid w:val="00E83893"/>
    <w:rsid w:val="00E85C6B"/>
    <w:rsid w:val="00E95549"/>
    <w:rsid w:val="00E9706E"/>
    <w:rsid w:val="00EA1BC9"/>
    <w:rsid w:val="00EA5A26"/>
    <w:rsid w:val="00EA7BAA"/>
    <w:rsid w:val="00EB0D8B"/>
    <w:rsid w:val="00EB4D92"/>
    <w:rsid w:val="00EC0248"/>
    <w:rsid w:val="00EC2E03"/>
    <w:rsid w:val="00EC5C5C"/>
    <w:rsid w:val="00ED09BA"/>
    <w:rsid w:val="00ED17D5"/>
    <w:rsid w:val="00ED394E"/>
    <w:rsid w:val="00EE1659"/>
    <w:rsid w:val="00EE278A"/>
    <w:rsid w:val="00EF469C"/>
    <w:rsid w:val="00EF62E1"/>
    <w:rsid w:val="00EF724F"/>
    <w:rsid w:val="00F01F18"/>
    <w:rsid w:val="00F06822"/>
    <w:rsid w:val="00F10FC2"/>
    <w:rsid w:val="00F11020"/>
    <w:rsid w:val="00F11F9C"/>
    <w:rsid w:val="00F166AE"/>
    <w:rsid w:val="00F214E0"/>
    <w:rsid w:val="00F2260E"/>
    <w:rsid w:val="00F24F69"/>
    <w:rsid w:val="00F306D0"/>
    <w:rsid w:val="00F311B3"/>
    <w:rsid w:val="00F337F7"/>
    <w:rsid w:val="00F348E8"/>
    <w:rsid w:val="00F411B4"/>
    <w:rsid w:val="00F433B7"/>
    <w:rsid w:val="00F455D3"/>
    <w:rsid w:val="00F47A9D"/>
    <w:rsid w:val="00F543CF"/>
    <w:rsid w:val="00F55E3B"/>
    <w:rsid w:val="00F570B4"/>
    <w:rsid w:val="00F62553"/>
    <w:rsid w:val="00F722CC"/>
    <w:rsid w:val="00F74BF8"/>
    <w:rsid w:val="00F81991"/>
    <w:rsid w:val="00F81DBC"/>
    <w:rsid w:val="00F838B4"/>
    <w:rsid w:val="00F83A0F"/>
    <w:rsid w:val="00F84824"/>
    <w:rsid w:val="00F870D4"/>
    <w:rsid w:val="00F8727E"/>
    <w:rsid w:val="00F87974"/>
    <w:rsid w:val="00F91B88"/>
    <w:rsid w:val="00F97D4D"/>
    <w:rsid w:val="00FA3609"/>
    <w:rsid w:val="00FA6568"/>
    <w:rsid w:val="00FA7C9D"/>
    <w:rsid w:val="00FB5167"/>
    <w:rsid w:val="00FC0862"/>
    <w:rsid w:val="00FC2EF6"/>
    <w:rsid w:val="00FC3726"/>
    <w:rsid w:val="00FC3C9B"/>
    <w:rsid w:val="00FC66C5"/>
    <w:rsid w:val="00FD08E7"/>
    <w:rsid w:val="00FD399F"/>
    <w:rsid w:val="00FE685C"/>
    <w:rsid w:val="00FF2311"/>
    <w:rsid w:val="00FF59D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B782"/>
  <w15:docId w15:val="{573A6393-5152-43E8-930E-5D74658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F37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94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C20D2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C20D2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3C20D2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rsid w:val="003C20D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3C20D2"/>
  </w:style>
  <w:style w:type="paragraph" w:styleId="Plattetekst">
    <w:name w:val="Body Text"/>
    <w:basedOn w:val="Standaard"/>
    <w:link w:val="PlattetekstChar"/>
    <w:rsid w:val="003C20D2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rsid w:val="003C20D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rsid w:val="003C20D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A690C"/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8A690C"/>
    <w:rPr>
      <w:b/>
      <w:bCs/>
    </w:rPr>
  </w:style>
  <w:style w:type="character" w:customStyle="1" w:styleId="Kop3Char">
    <w:name w:val="Kop 3 Char"/>
    <w:basedOn w:val="Standaardalinea-lettertype"/>
    <w:link w:val="Kop3"/>
    <w:rsid w:val="00A3332F"/>
    <w:rPr>
      <w:rFonts w:ascii="Garamond" w:hAnsi="Garamond"/>
      <w:b/>
      <w:sz w:val="22"/>
      <w:lang w:val="nl-NL" w:eastAsia="nl-NL"/>
    </w:rPr>
  </w:style>
  <w:style w:type="paragraph" w:styleId="Lijstalinea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Bullet lis"/>
    <w:basedOn w:val="Standaard"/>
    <w:link w:val="LijstalineaChar"/>
    <w:uiPriority w:val="34"/>
    <w:qFormat/>
    <w:rsid w:val="00F8727E"/>
    <w:pPr>
      <w:ind w:left="720"/>
      <w:contextualSpacing/>
    </w:pPr>
  </w:style>
  <w:style w:type="table" w:styleId="Tabelraster">
    <w:name w:val="Table Grid"/>
    <w:basedOn w:val="Standaardtabel"/>
    <w:rsid w:val="0042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rief">
    <w:name w:val="Tekst brief"/>
    <w:basedOn w:val="Tekstopmerking"/>
    <w:semiHidden/>
    <w:rsid w:val="00AE513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Garamond" w:hAnsi="Garamond"/>
      <w:sz w:val="22"/>
      <w:szCs w:val="22"/>
    </w:rPr>
  </w:style>
  <w:style w:type="paragraph" w:customStyle="1" w:styleId="Default">
    <w:name w:val="Default"/>
    <w:rsid w:val="003464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B60D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60D9D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C3EEC"/>
    <w:rPr>
      <w:lang w:val="nl-NL" w:eastAsia="nl-NL"/>
    </w:rPr>
  </w:style>
  <w:style w:type="paragraph" w:customStyle="1" w:styleId="aankruishokje">
    <w:name w:val="aankruishokje"/>
    <w:basedOn w:val="Standaard"/>
    <w:uiPriority w:val="1"/>
    <w:qFormat/>
    <w:rsid w:val="00764FFB"/>
    <w:pPr>
      <w:spacing w:before="40"/>
    </w:pPr>
    <w:rPr>
      <w:rFonts w:ascii="Calibri" w:eastAsiaTheme="minorHAnsi" w:hAnsi="Calibri" w:cs="Calibri"/>
      <w:color w:val="000000" w:themeColor="text1"/>
      <w:sz w:val="18"/>
      <w:szCs w:val="18"/>
      <w:lang w:val="nl-BE" w:eastAsia="en-US"/>
    </w:rPr>
  </w:style>
  <w:style w:type="paragraph" w:customStyle="1" w:styleId="leeg">
    <w:name w:val="leeg"/>
    <w:basedOn w:val="Standaard"/>
    <w:qFormat/>
    <w:rsid w:val="00764FFB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795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D7959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D7959"/>
    <w:rPr>
      <w:vertAlign w:val="superscript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Colorful List - Accent 11 Char,Numbered Para 1 Char,Bullet Points Char,MAIN CONTENT Char,L Char"/>
    <w:link w:val="Lijstalinea"/>
    <w:uiPriority w:val="34"/>
    <w:locked/>
    <w:rsid w:val="00DD7B1D"/>
    <w:rPr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994C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Normaalweb">
    <w:name w:val="Normal (Web)"/>
    <w:basedOn w:val="Standaard"/>
    <w:semiHidden/>
    <w:unhideWhenUsed/>
    <w:rsid w:val="00994CD1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0C14BF"/>
    <w:rPr>
      <w:rFonts w:ascii="Arial" w:hAnsi="Arial"/>
      <w:b/>
      <w:sz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0C14BF"/>
    <w:rPr>
      <w:rFonts w:ascii="Arial" w:hAnsi="Arial"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C14BF"/>
    <w:rPr>
      <w:rFonts w:ascii="Arial" w:hAnsi="Arial"/>
      <w:i/>
      <w:sz w:val="18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0C14BF"/>
    <w:rPr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0C14BF"/>
    <w:rPr>
      <w:rFonts w:ascii="Tahoma" w:hAnsi="Tahoma" w:cs="Tahoma"/>
      <w:sz w:val="16"/>
      <w:szCs w:val="16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C14BF"/>
    <w:rPr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C14BF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v.vlaanderen.be/nl/subsidies/vlif-steun/niet-productieve-investeringssteu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lv.vlaanderen.be/nl/subsidies/vlif-steun/vlif-investeringssteun-voor-land-en-tuinbouw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laio.be/nl/subsidies-financiering/ecologieprem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U2XPN2SK7TD2-1415704562-1</_dlc_DocId>
    <_dlc_DocIdUrl xmlns="4289bab3-3504-4f8e-afb3-82b5123a0f0f">
      <Url>https://lvportaal/centrale/alternatieveeiwitbronnen/_layouts/15/DocIdRedir.aspx?ID=U2XPN2SK7TD2-1415704562-1</Url>
      <Description>U2XPN2SK7TD2-1415704562-1</Description>
    </_dlc_DocIdUrl>
    <Templates xmlns="5000267f-336f-4b58-b6fa-40caf2e8e5e4">templates</Templat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EA316B8422B42AC6849A6D4CD0227" ma:contentTypeVersion="1" ma:contentTypeDescription="Een nieuw document maken." ma:contentTypeScope="" ma:versionID="312d6290a1f8574c07ef106fce33840a">
  <xsd:schema xmlns:xsd="http://www.w3.org/2001/XMLSchema" xmlns:xs="http://www.w3.org/2001/XMLSchema" xmlns:p="http://schemas.microsoft.com/office/2006/metadata/properties" xmlns:ns2="4289bab3-3504-4f8e-afb3-82b5123a0f0f" xmlns:ns3="5000267f-336f-4b58-b6fa-40caf2e8e5e4" targetNamespace="http://schemas.microsoft.com/office/2006/metadata/properties" ma:root="true" ma:fieldsID="d385d027ef1158f0f66fe784f1be4617" ns2:_="" ns3:_="">
    <xsd:import namespace="4289bab3-3504-4f8e-afb3-82b5123a0f0f"/>
    <xsd:import namespace="5000267f-336f-4b58-b6fa-40caf2e8e5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67f-336f-4b58-b6fa-40caf2e8e5e4" elementFormDefault="qualified">
    <xsd:import namespace="http://schemas.microsoft.com/office/2006/documentManagement/types"/>
    <xsd:import namespace="http://schemas.microsoft.com/office/infopath/2007/PartnerControls"/>
    <xsd:element name="Templates" ma:index="11" nillable="true" ma:displayName="type document" ma:default="oproep" ma:format="Dropdown" ma:internalName="Templates">
      <xsd:simpleType>
        <xsd:union memberTypes="dms:Text">
          <xsd:simpleType>
            <xsd:restriction base="dms:Choice">
              <xsd:enumeration value="oproep"/>
              <xsd:enumeration value="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413E-C44B-475E-B205-2D86AA35C51F}">
  <ds:schemaRefs>
    <ds:schemaRef ds:uri="4289bab3-3504-4f8e-afb3-82b5123a0f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00267f-336f-4b58-b6fa-40caf2e8e5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669A63-0078-450B-8E1E-7A94AC3B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5000267f-336f-4b58-b6fa-40caf2e8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87FD7-6BD0-4713-9099-19497F719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3F06B-5B48-49F5-A6EB-C354D74D2F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3E0EB-13AB-44DD-9233-3FA10A3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demonstratieproject</vt:lpstr>
    </vt:vector>
  </TitlesOfParts>
  <Company>Vlaamse Overheid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demonstratieproject</dc:title>
  <dc:creator>Koen Van der Elst</dc:creator>
  <cp:lastModifiedBy>Tine Bommarez</cp:lastModifiedBy>
  <cp:revision>63</cp:revision>
  <cp:lastPrinted>2021-08-02T09:12:00Z</cp:lastPrinted>
  <dcterms:created xsi:type="dcterms:W3CDTF">2021-07-29T07:17:00Z</dcterms:created>
  <dcterms:modified xsi:type="dcterms:W3CDTF">2021-09-27T14:39:00Z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0x0101008E3EA316B8422B42AC6849A6D4CD0227</vt:lpwstr>
  </property>
  <property fmtid="{D5CDD505-2E9C-101B-9397-08002B2CF9AE}" pid="3" name="_dlc_DocIdItemGuid">
    <vt:lpwstr>adc6c776-5b9f-4247-85ff-82376125eeca</vt:lpwstr>
  </property>
  <property fmtid="{D5CDD505-2E9C-101B-9397-08002B2CF9AE}" pid="4" name="hn62">
    <vt:lpwstr>2016</vt:lpwstr>
  </property>
</Properties>
</file>