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022937">
              <w:rPr>
                <w:rFonts w:ascii="FlandersArtSans-Regular" w:hAnsi="FlandersArtSans-Regular"/>
              </w:rPr>
              <w:t>Gaby Ysebaert</w:t>
            </w:r>
            <w:r w:rsidR="00351D04">
              <w:rPr>
                <w:rFonts w:ascii="FlandersArtSans-Regular" w:hAnsi="FlandersArtSans-Regular"/>
              </w:rPr>
              <w:t xml:space="preserve"> (VL)</w:t>
            </w:r>
            <w:r w:rsidR="00657EAF">
              <w:rPr>
                <w:rFonts w:ascii="FlandersArtSans-Regular" w:hAnsi="FlandersArtSans-Regular"/>
              </w:rPr>
              <w:t>, Danièle Haine (WL)</w:t>
            </w:r>
            <w:r w:rsidR="00351D04">
              <w:rPr>
                <w:rFonts w:ascii="FlandersArtSans-Regular" w:hAnsi="FlandersArtSans-Regular"/>
              </w:rPr>
              <w:t xml:space="preserve"> </w:t>
            </w:r>
          </w:p>
          <w:p w:rsidR="00B174DC" w:rsidRPr="009556D6" w:rsidRDefault="00D962D2" w:rsidP="00D04D62">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D04D62">
              <w:rPr>
                <w:rFonts w:ascii="FlandersArtSans-Regular" w:hAnsi="FlandersArtSans-Regular"/>
              </w:rPr>
              <w:t>26/01/2017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4C4B85">
      <w:pPr>
        <w:pStyle w:val="Kop1"/>
        <w:numPr>
          <w:ilvl w:val="1"/>
          <w:numId w:val="11"/>
        </w:numPr>
        <w:spacing w:before="300" w:after="180" w:line="320" w:lineRule="exact"/>
        <w:ind w:hanging="765"/>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2F3325">
      <w:pPr>
        <w:pStyle w:val="Kop2"/>
        <w:numPr>
          <w:ilvl w:val="2"/>
          <w:numId w:val="12"/>
        </w:numPr>
        <w:spacing w:before="300" w:after="180" w:line="240" w:lineRule="exact"/>
        <w:contextualSpacing w:val="0"/>
        <w:rPr>
          <w:sz w:val="24"/>
          <w:szCs w:val="24"/>
        </w:rPr>
      </w:pPr>
      <w:bookmarkStart w:id="2" w:name="_Toc336329443"/>
      <w:r w:rsidRPr="00266D19">
        <w:rPr>
          <w:sz w:val="24"/>
          <w:szCs w:val="24"/>
        </w:rPr>
        <w:t>Wereldmarktprijzen</w:t>
      </w:r>
      <w:bookmarkEnd w:id="2"/>
    </w:p>
    <w:p w:rsidR="00822B5E" w:rsidRPr="00D15D64" w:rsidRDefault="00822B5E" w:rsidP="00EA443F">
      <w:pPr>
        <w:ind w:left="142"/>
        <w:contextualSpacing/>
        <w:jc w:val="both"/>
        <w:rPr>
          <w:sz w:val="20"/>
          <w:szCs w:val="20"/>
        </w:rPr>
      </w:pPr>
      <w:r w:rsidRPr="00D15D64">
        <w:rPr>
          <w:sz w:val="20"/>
          <w:szCs w:val="20"/>
        </w:rPr>
        <w:t xml:space="preserve">- Witte suikerprijs (Londen nr. 5- termijncontracten) op </w:t>
      </w:r>
      <w:r w:rsidR="003C1229">
        <w:rPr>
          <w:sz w:val="20"/>
          <w:szCs w:val="20"/>
        </w:rPr>
        <w:t>24/01/2017</w:t>
      </w:r>
      <w:r w:rsidR="0009133B">
        <w:rPr>
          <w:sz w:val="20"/>
          <w:szCs w:val="20"/>
        </w:rPr>
        <w:t xml:space="preserve"> </w:t>
      </w:r>
      <w:r w:rsidRPr="00A5048D">
        <w:rPr>
          <w:sz w:val="20"/>
          <w:szCs w:val="20"/>
        </w:rPr>
        <w:t xml:space="preserve">= </w:t>
      </w:r>
      <w:r w:rsidR="003C1229">
        <w:rPr>
          <w:sz w:val="20"/>
          <w:szCs w:val="20"/>
        </w:rPr>
        <w:t>502,8</w:t>
      </w:r>
      <w:r w:rsidR="00F72A18" w:rsidRPr="00A5048D">
        <w:rPr>
          <w:sz w:val="20"/>
          <w:szCs w:val="20"/>
        </w:rPr>
        <w:t xml:space="preserve"> </w:t>
      </w:r>
      <w:r w:rsidRPr="00A5048D">
        <w:rPr>
          <w:sz w:val="20"/>
          <w:szCs w:val="20"/>
        </w:rPr>
        <w:t>€/ton</w:t>
      </w:r>
      <w:r w:rsidR="0009133B">
        <w:rPr>
          <w:sz w:val="20"/>
          <w:szCs w:val="20"/>
        </w:rPr>
        <w:t xml:space="preserve"> </w:t>
      </w:r>
    </w:p>
    <w:p w:rsidR="00822B5E" w:rsidRPr="0009133B" w:rsidRDefault="00822B5E" w:rsidP="00EA443F">
      <w:pPr>
        <w:ind w:left="142" w:right="-709"/>
        <w:contextualSpacing/>
        <w:jc w:val="both"/>
        <w:rPr>
          <w:sz w:val="20"/>
          <w:szCs w:val="20"/>
        </w:rPr>
      </w:pPr>
      <w:r w:rsidRPr="00D15D64">
        <w:rPr>
          <w:sz w:val="20"/>
          <w:szCs w:val="20"/>
        </w:rPr>
        <w:t xml:space="preserve">- Ruwe suikerprijs (New York nr. 11- termijncontracten) op </w:t>
      </w:r>
      <w:r w:rsidR="003C1229">
        <w:rPr>
          <w:sz w:val="20"/>
          <w:szCs w:val="20"/>
        </w:rPr>
        <w:t>24/01</w:t>
      </w:r>
      <w:r w:rsidR="005248BC">
        <w:rPr>
          <w:sz w:val="20"/>
          <w:szCs w:val="20"/>
        </w:rPr>
        <w:t>/</w:t>
      </w:r>
      <w:r w:rsidRPr="0009133B">
        <w:rPr>
          <w:sz w:val="20"/>
          <w:szCs w:val="20"/>
        </w:rPr>
        <w:t>201</w:t>
      </w:r>
      <w:r w:rsidR="003C1229">
        <w:rPr>
          <w:sz w:val="20"/>
          <w:szCs w:val="20"/>
        </w:rPr>
        <w:t>7</w:t>
      </w:r>
      <w:r w:rsidR="00956AF8">
        <w:rPr>
          <w:sz w:val="20"/>
          <w:szCs w:val="20"/>
        </w:rPr>
        <w:t xml:space="preserve"> </w:t>
      </w:r>
      <w:r w:rsidRPr="0009133B">
        <w:rPr>
          <w:sz w:val="20"/>
          <w:szCs w:val="20"/>
        </w:rPr>
        <w:t xml:space="preserve"> = </w:t>
      </w:r>
      <w:r w:rsidR="003C1229">
        <w:rPr>
          <w:sz w:val="20"/>
          <w:szCs w:val="20"/>
        </w:rPr>
        <w:t xml:space="preserve">422,1 </w:t>
      </w:r>
      <w:r w:rsidRPr="0009133B">
        <w:rPr>
          <w:sz w:val="20"/>
          <w:szCs w:val="20"/>
        </w:rPr>
        <w:t>€/ton</w:t>
      </w:r>
      <w:r w:rsidR="0009133B" w:rsidRPr="0009133B">
        <w:rPr>
          <w:sz w:val="20"/>
          <w:szCs w:val="20"/>
        </w:rPr>
        <w:t xml:space="preserve"> </w:t>
      </w:r>
    </w:p>
    <w:p w:rsidR="00CF210B" w:rsidRDefault="00822B5E" w:rsidP="00822B5E">
      <w:pPr>
        <w:ind w:left="142"/>
        <w:contextualSpacing/>
        <w:jc w:val="both"/>
        <w:rPr>
          <w:sz w:val="20"/>
          <w:szCs w:val="20"/>
        </w:rPr>
      </w:pPr>
      <w:r w:rsidRPr="00D15D64">
        <w:rPr>
          <w:sz w:val="20"/>
          <w:szCs w:val="20"/>
        </w:rPr>
        <w:t xml:space="preserve">- Wisselkoersen op </w:t>
      </w:r>
      <w:r w:rsidR="003C1229">
        <w:rPr>
          <w:sz w:val="20"/>
          <w:szCs w:val="20"/>
        </w:rPr>
        <w:t>24/01</w:t>
      </w:r>
      <w:r w:rsidR="005248BC">
        <w:rPr>
          <w:sz w:val="20"/>
          <w:szCs w:val="20"/>
        </w:rPr>
        <w:t>/</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 xml:space="preserve">1 € = </w:t>
      </w:r>
      <w:r w:rsidR="00D37C20">
        <w:rPr>
          <w:sz w:val="20"/>
          <w:szCs w:val="20"/>
        </w:rPr>
        <w:t>1,</w:t>
      </w:r>
      <w:r w:rsidR="00956AF8">
        <w:rPr>
          <w:sz w:val="20"/>
          <w:szCs w:val="20"/>
        </w:rPr>
        <w:t>0</w:t>
      </w:r>
      <w:r w:rsidR="003C1229">
        <w:rPr>
          <w:sz w:val="20"/>
          <w:szCs w:val="20"/>
        </w:rPr>
        <w:t>7</w:t>
      </w:r>
      <w:r w:rsidR="00D37C20">
        <w:rPr>
          <w:sz w:val="20"/>
          <w:szCs w:val="20"/>
        </w:rPr>
        <w:t xml:space="preserve"> </w:t>
      </w:r>
      <w:r w:rsidRPr="00D37C20">
        <w:rPr>
          <w:sz w:val="20"/>
          <w:szCs w:val="20"/>
        </w:rPr>
        <w:t>$</w:t>
      </w:r>
    </w:p>
    <w:p w:rsidR="00022937" w:rsidRDefault="00103141" w:rsidP="00822B5E">
      <w:pPr>
        <w:ind w:left="142"/>
        <w:contextualSpacing/>
        <w:jc w:val="both"/>
        <w:rPr>
          <w:sz w:val="20"/>
          <w:szCs w:val="20"/>
        </w:rPr>
      </w:pPr>
      <w:r>
        <w:rPr>
          <w:sz w:val="20"/>
          <w:szCs w:val="20"/>
        </w:rPr>
        <w:tab/>
      </w:r>
      <w:r w:rsidR="00822B5E" w:rsidRPr="00D15D64">
        <w:rPr>
          <w:sz w:val="20"/>
          <w:szCs w:val="20"/>
        </w:rPr>
        <w:tab/>
      </w:r>
      <w:r w:rsidR="00822B5E" w:rsidRPr="00D15D64">
        <w:rPr>
          <w:sz w:val="20"/>
          <w:szCs w:val="20"/>
        </w:rPr>
        <w:tab/>
      </w:r>
      <w:r w:rsidR="00822B5E" w:rsidRPr="00D15D64">
        <w:rPr>
          <w:sz w:val="20"/>
          <w:szCs w:val="20"/>
        </w:rPr>
        <w:tab/>
      </w:r>
      <w:r w:rsidR="00822B5E" w:rsidRPr="00D15D64">
        <w:rPr>
          <w:sz w:val="20"/>
          <w:szCs w:val="20"/>
        </w:rPr>
        <w:tab/>
        <w:t xml:space="preserve">1 € = </w:t>
      </w:r>
      <w:r w:rsidR="00D37C20">
        <w:rPr>
          <w:sz w:val="20"/>
          <w:szCs w:val="20"/>
        </w:rPr>
        <w:t>3,</w:t>
      </w:r>
      <w:r w:rsidR="00022937">
        <w:rPr>
          <w:sz w:val="20"/>
          <w:szCs w:val="20"/>
        </w:rPr>
        <w:t>4</w:t>
      </w:r>
      <w:r w:rsidR="003C1229">
        <w:rPr>
          <w:sz w:val="20"/>
          <w:szCs w:val="20"/>
        </w:rPr>
        <w:t>0</w:t>
      </w:r>
      <w:r w:rsidR="00D37C20">
        <w:rPr>
          <w:sz w:val="20"/>
          <w:szCs w:val="20"/>
        </w:rPr>
        <w:t xml:space="preserve"> </w:t>
      </w:r>
      <w:r w:rsidR="00822B5E" w:rsidRPr="00D37C20">
        <w:rPr>
          <w:sz w:val="20"/>
          <w:szCs w:val="20"/>
        </w:rPr>
        <w:t>BRL</w:t>
      </w:r>
      <w:r w:rsidR="00CF210B">
        <w:rPr>
          <w:sz w:val="20"/>
          <w:szCs w:val="20"/>
        </w:rPr>
        <w:t xml:space="preserve"> </w:t>
      </w:r>
    </w:p>
    <w:p w:rsidR="005C326C" w:rsidRDefault="003C1229" w:rsidP="00822B5E">
      <w:pPr>
        <w:ind w:left="142"/>
        <w:contextualSpacing/>
        <w:jc w:val="both"/>
        <w:rPr>
          <w:sz w:val="20"/>
          <w:szCs w:val="20"/>
        </w:rPr>
      </w:pPr>
      <w:r>
        <w:rPr>
          <w:sz w:val="20"/>
          <w:szCs w:val="20"/>
        </w:rPr>
        <w:t xml:space="preserve">- White premium: 90 </w:t>
      </w:r>
      <w:r w:rsidRPr="0009133B">
        <w:rPr>
          <w:sz w:val="20"/>
          <w:szCs w:val="20"/>
        </w:rPr>
        <w:t>€/ton</w:t>
      </w:r>
    </w:p>
    <w:p w:rsidR="00822B5E" w:rsidRDefault="00822B5E" w:rsidP="00E140B2">
      <w:pPr>
        <w:pStyle w:val="Lijstalinea"/>
        <w:numPr>
          <w:ilvl w:val="2"/>
          <w:numId w:val="12"/>
        </w:numPr>
        <w:jc w:val="both"/>
        <w:rPr>
          <w:sz w:val="24"/>
          <w:szCs w:val="24"/>
          <w:u w:val="single"/>
        </w:rPr>
      </w:pPr>
      <w:r w:rsidRPr="00E140B2">
        <w:rPr>
          <w:sz w:val="24"/>
          <w:szCs w:val="24"/>
          <w:u w:val="single"/>
        </w:rPr>
        <w:t>EU-markt</w:t>
      </w:r>
    </w:p>
    <w:p w:rsidR="00E140B2" w:rsidRPr="00E140B2" w:rsidRDefault="00E140B2" w:rsidP="00E140B2">
      <w:pPr>
        <w:pStyle w:val="Lijstalinea"/>
        <w:ind w:left="1190"/>
        <w:jc w:val="both"/>
        <w:rPr>
          <w:sz w:val="24"/>
          <w:szCs w:val="24"/>
          <w:u w:val="single"/>
        </w:rPr>
      </w:pPr>
    </w:p>
    <w:p w:rsidR="003F09C7" w:rsidRPr="008E3CE8" w:rsidRDefault="003F09C7" w:rsidP="003F09C7">
      <w:pPr>
        <w:spacing w:after="80"/>
        <w:rPr>
          <w:sz w:val="20"/>
          <w:szCs w:val="20"/>
        </w:rPr>
      </w:pPr>
      <w:r w:rsidRPr="008E3CE8">
        <w:rPr>
          <w:b/>
          <w:sz w:val="20"/>
          <w:szCs w:val="20"/>
        </w:rPr>
        <w:t>Productie Isoglucose 2016/2017</w:t>
      </w:r>
      <w:r w:rsidRPr="008E3CE8">
        <w:rPr>
          <w:sz w:val="20"/>
          <w:szCs w:val="20"/>
        </w:rPr>
        <w:t xml:space="preserve">: </w:t>
      </w:r>
      <w:r w:rsidR="00E140B2">
        <w:rPr>
          <w:sz w:val="20"/>
          <w:szCs w:val="20"/>
        </w:rPr>
        <w:t>39.000 t (oktober 2016)</w:t>
      </w:r>
    </w:p>
    <w:p w:rsidR="003F09C7" w:rsidRPr="00D15D64" w:rsidRDefault="003F09C7" w:rsidP="003F09C7">
      <w:pPr>
        <w:rPr>
          <w:b/>
          <w:sz w:val="20"/>
          <w:szCs w:val="20"/>
        </w:rPr>
      </w:pPr>
      <w:r w:rsidRPr="00603533">
        <w:rPr>
          <w:b/>
          <w:sz w:val="20"/>
          <w:szCs w:val="20"/>
        </w:rPr>
        <w:t xml:space="preserve">Uitvoer </w:t>
      </w:r>
      <w:r>
        <w:rPr>
          <w:b/>
          <w:sz w:val="20"/>
          <w:szCs w:val="20"/>
        </w:rPr>
        <w:t>suiker BQ</w:t>
      </w:r>
      <w:r w:rsidRPr="00603533">
        <w:rPr>
          <w:b/>
          <w:sz w:val="20"/>
          <w:szCs w:val="20"/>
        </w:rPr>
        <w:t xml:space="preserve"> 201</w:t>
      </w:r>
      <w:r>
        <w:rPr>
          <w:b/>
          <w:sz w:val="20"/>
          <w:szCs w:val="20"/>
        </w:rPr>
        <w:t>6</w:t>
      </w:r>
      <w:r w:rsidRPr="00603533">
        <w:rPr>
          <w:b/>
          <w:sz w:val="20"/>
          <w:szCs w:val="20"/>
        </w:rPr>
        <w:t>/</w:t>
      </w:r>
      <w:r>
        <w:rPr>
          <w:b/>
          <w:sz w:val="20"/>
          <w:szCs w:val="20"/>
        </w:rPr>
        <w:t>17</w:t>
      </w:r>
      <w:r w:rsidRPr="00A90FC0">
        <w:rPr>
          <w:b/>
          <w:sz w:val="20"/>
          <w:szCs w:val="20"/>
        </w:rPr>
        <w:t>:</w:t>
      </w:r>
    </w:p>
    <w:p w:rsidR="00E140B2" w:rsidRDefault="00E140B2" w:rsidP="004C4B85">
      <w:pPr>
        <w:pStyle w:val="Lijstalinea"/>
        <w:numPr>
          <w:ilvl w:val="0"/>
          <w:numId w:val="8"/>
        </w:numPr>
        <w:spacing w:after="80"/>
        <w:ind w:left="714" w:hanging="357"/>
        <w:contextualSpacing w:val="0"/>
        <w:rPr>
          <w:sz w:val="20"/>
          <w:szCs w:val="20"/>
        </w:rPr>
      </w:pPr>
      <w:r w:rsidRPr="00E140B2">
        <w:rPr>
          <w:sz w:val="20"/>
          <w:szCs w:val="20"/>
          <w:u w:val="single"/>
        </w:rPr>
        <w:t>Suiker</w:t>
      </w:r>
      <w:r w:rsidRPr="00E140B2">
        <w:rPr>
          <w:sz w:val="20"/>
          <w:szCs w:val="20"/>
        </w:rPr>
        <w:t>: de eerste tranche van 650.000 t vastgesteld door Verordening (EU) nr. 1164/2015 met een toewijzingscoëfficiënt van 33,24 % voor suiker (Verordening (EU) nr. 1810/2016): 100 % toegewezen</w:t>
      </w:r>
    </w:p>
    <w:p w:rsidR="008E3CE8" w:rsidRPr="00E140B2" w:rsidRDefault="003F09C7" w:rsidP="008E3CE8">
      <w:pPr>
        <w:pStyle w:val="Lijstalinea"/>
        <w:numPr>
          <w:ilvl w:val="0"/>
          <w:numId w:val="8"/>
        </w:numPr>
        <w:spacing w:after="80" w:line="276" w:lineRule="auto"/>
        <w:rPr>
          <w:sz w:val="20"/>
          <w:szCs w:val="20"/>
        </w:rPr>
      </w:pPr>
      <w:r w:rsidRPr="00E140B2">
        <w:rPr>
          <w:sz w:val="20"/>
          <w:szCs w:val="20"/>
          <w:u w:val="single"/>
        </w:rPr>
        <w:t>Isoglucose</w:t>
      </w:r>
      <w:r w:rsidRPr="00E140B2">
        <w:rPr>
          <w:sz w:val="20"/>
          <w:szCs w:val="20"/>
        </w:rPr>
        <w:t xml:space="preserve">: </w:t>
      </w:r>
      <w:r w:rsidR="00E140B2" w:rsidRPr="00E140B2">
        <w:rPr>
          <w:sz w:val="20"/>
          <w:szCs w:val="20"/>
        </w:rPr>
        <w:t>17.705</w:t>
      </w:r>
      <w:r w:rsidRPr="00E140B2">
        <w:rPr>
          <w:sz w:val="20"/>
          <w:szCs w:val="20"/>
        </w:rPr>
        <w:t xml:space="preserve"> t of </w:t>
      </w:r>
      <w:r w:rsidR="00E140B2" w:rsidRPr="00E140B2">
        <w:rPr>
          <w:sz w:val="20"/>
          <w:szCs w:val="20"/>
        </w:rPr>
        <w:t>25,3</w:t>
      </w:r>
      <w:r w:rsidRPr="00E140B2">
        <w:rPr>
          <w:sz w:val="20"/>
          <w:szCs w:val="20"/>
        </w:rPr>
        <w:t xml:space="preserve"> % van 70.000 t vastgesteld door Verordening (EU) nr. 1713/2016 werd tot nu toe toegewezen.</w:t>
      </w:r>
      <w:r w:rsidR="00E140B2" w:rsidRPr="00E140B2">
        <w:rPr>
          <w:sz w:val="20"/>
          <w:szCs w:val="20"/>
        </w:rPr>
        <w:t xml:space="preserve">  </w:t>
      </w:r>
      <w:r w:rsidR="008E3CE8" w:rsidRPr="00E140B2">
        <w:rPr>
          <w:sz w:val="20"/>
          <w:szCs w:val="20"/>
        </w:rPr>
        <w:t xml:space="preserve">COM is van plan een beslissing te nemen om een 2 de tranche te openen.  De publieke consultatie </w:t>
      </w:r>
      <w:r w:rsidR="00BC441D" w:rsidRPr="00E140B2">
        <w:rPr>
          <w:sz w:val="20"/>
          <w:szCs w:val="20"/>
        </w:rPr>
        <w:t>is</w:t>
      </w:r>
      <w:r w:rsidR="008E3CE8" w:rsidRPr="00E140B2">
        <w:rPr>
          <w:sz w:val="20"/>
          <w:szCs w:val="20"/>
        </w:rPr>
        <w:t xml:space="preserve"> </w:t>
      </w:r>
      <w:r w:rsidR="00E140B2" w:rsidRPr="00E140B2">
        <w:rPr>
          <w:sz w:val="20"/>
          <w:szCs w:val="20"/>
        </w:rPr>
        <w:t>begonnen in januari en zal met 4 weken verlengd worden.  Dit ontwerp besluit zal in een volgend comité besproken worden.</w:t>
      </w:r>
    </w:p>
    <w:p w:rsidR="003F09C7" w:rsidRPr="00D15D64" w:rsidRDefault="003F09C7"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D43530">
        <w:rPr>
          <w:b/>
          <w:sz w:val="20"/>
          <w:szCs w:val="20"/>
        </w:rPr>
        <w:t>voor 2016/17:</w:t>
      </w:r>
      <w:r w:rsidR="003F09C7">
        <w:rPr>
          <w:sz w:val="20"/>
          <w:szCs w:val="20"/>
        </w:rPr>
        <w:t xml:space="preserve"> </w:t>
      </w:r>
    </w:p>
    <w:p w:rsidR="00822B5E"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w:t>
      </w:r>
      <w:r w:rsidR="00FD2FFD">
        <w:rPr>
          <w:sz w:val="20"/>
          <w:szCs w:val="20"/>
        </w:rPr>
        <w:t>4.768</w:t>
      </w:r>
      <w:r w:rsidR="003972C6">
        <w:rPr>
          <w:sz w:val="20"/>
          <w:szCs w:val="20"/>
        </w:rPr>
        <w:t xml:space="preserve"> ton of 1</w:t>
      </w:r>
      <w:r w:rsidR="00FD2FFD">
        <w:rPr>
          <w:sz w:val="20"/>
          <w:szCs w:val="20"/>
        </w:rPr>
        <w:t>,2</w:t>
      </w:r>
      <w:r w:rsidR="00E140B2">
        <w:rPr>
          <w:sz w:val="20"/>
          <w:szCs w:val="20"/>
        </w:rPr>
        <w:t xml:space="preserve"> %</w:t>
      </w:r>
      <w:r w:rsidR="003972C6">
        <w:rPr>
          <w:sz w:val="20"/>
          <w:szCs w:val="20"/>
        </w:rPr>
        <w:t>.</w:t>
      </w:r>
    </w:p>
    <w:p w:rsidR="009671CA" w:rsidRDefault="009671CA" w:rsidP="004C4B85">
      <w:pPr>
        <w:ind w:left="540"/>
      </w:pPr>
      <w:r>
        <w:rPr>
          <w:rFonts w:ascii="Times New Roman" w:eastAsia="Times New Roman" w:hAnsi="Times New Roman" w:cs="Times New Roman"/>
          <w:sz w:val="24"/>
          <w:szCs w:val="24"/>
          <w:lang w:val="fr-FR" w:eastAsia="fr-FR"/>
        </w:rPr>
        <w:object w:dxaOrig="15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7.45pt;height:50.25pt" o:ole="">
            <v:imagedata r:id="rId12" o:title=""/>
          </v:shape>
          <o:OLEObject Type="Embed" ProgID="AcroExch.Document.DC" ShapeID="_x0000_i1073" DrawAspect="Icon" ObjectID="_1547543346" r:id="rId13"/>
        </w:object>
      </w:r>
      <w:r>
        <w:t xml:space="preserve">   </w:t>
      </w:r>
      <w:r>
        <w:rPr>
          <w:rFonts w:ascii="Times New Roman" w:eastAsia="Times New Roman" w:hAnsi="Times New Roman" w:cs="Times New Roman"/>
          <w:sz w:val="24"/>
          <w:szCs w:val="24"/>
          <w:lang w:val="fr-FR" w:eastAsia="fr-FR"/>
        </w:rPr>
        <w:object w:dxaOrig="1545" w:dyaOrig="1005">
          <v:shape id="_x0000_i1074" type="#_x0000_t75" style="width:77.45pt;height:50.25pt" o:ole="">
            <v:imagedata r:id="rId14" o:title=""/>
          </v:shape>
          <o:OLEObject Type="Embed" ProgID="AcroExch.Document.DC" ShapeID="_x0000_i1074" DrawAspect="Icon" ObjectID="_1547543347" r:id="rId15"/>
        </w:object>
      </w:r>
      <w:r>
        <w:t xml:space="preserve">   </w:t>
      </w:r>
      <w:r>
        <w:rPr>
          <w:rFonts w:ascii="Times New Roman" w:eastAsia="Times New Roman" w:hAnsi="Times New Roman" w:cs="Times New Roman"/>
          <w:sz w:val="24"/>
          <w:szCs w:val="24"/>
          <w:lang w:val="fr-FR" w:eastAsia="fr-FR"/>
        </w:rPr>
        <w:object w:dxaOrig="1545" w:dyaOrig="1005">
          <v:shape id="_x0000_i1075" type="#_x0000_t75" style="width:77.45pt;height:50.25pt" o:ole="">
            <v:imagedata r:id="rId16" o:title=""/>
          </v:shape>
          <o:OLEObject Type="Embed" ProgID="AcroExch.Document.DC" ShapeID="_x0000_i1075" DrawAspect="Icon" ObjectID="_1547543348" r:id="rId17"/>
        </w:object>
      </w:r>
    </w:p>
    <w:p w:rsidR="00E140B2" w:rsidRDefault="00E140B2" w:rsidP="00E140B2">
      <w:pPr>
        <w:spacing w:after="80"/>
        <w:rPr>
          <w:sz w:val="20"/>
          <w:szCs w:val="20"/>
        </w:rPr>
      </w:pPr>
    </w:p>
    <w:p w:rsidR="00E140B2" w:rsidRDefault="00E140B2" w:rsidP="00E140B2">
      <w:pPr>
        <w:spacing w:after="80"/>
        <w:rPr>
          <w:sz w:val="20"/>
          <w:szCs w:val="20"/>
        </w:rPr>
      </w:pPr>
    </w:p>
    <w:p w:rsidR="00E140B2" w:rsidRPr="00E140B2" w:rsidRDefault="00E140B2" w:rsidP="00E140B2">
      <w:pPr>
        <w:spacing w:after="80"/>
        <w:rPr>
          <w:sz w:val="20"/>
          <w:szCs w:val="20"/>
        </w:rPr>
      </w:pPr>
    </w:p>
    <w:p w:rsidR="00822B5E" w:rsidRPr="00266D19" w:rsidRDefault="00822B5E" w:rsidP="002F3325">
      <w:pPr>
        <w:pStyle w:val="Kop1"/>
        <w:numPr>
          <w:ilvl w:val="1"/>
          <w:numId w:val="11"/>
        </w:numPr>
        <w:spacing w:before="300" w:after="180" w:line="320" w:lineRule="exact"/>
        <w:contextualSpacing w:val="0"/>
        <w:rPr>
          <w:sz w:val="28"/>
        </w:rPr>
      </w:pPr>
      <w:r w:rsidRPr="00266D19">
        <w:rPr>
          <w:sz w:val="28"/>
        </w:rPr>
        <w:lastRenderedPageBreak/>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E140B2" w:rsidTr="00BC3425">
        <w:tc>
          <w:tcPr>
            <w:tcW w:w="2046" w:type="dxa"/>
          </w:tcPr>
          <w:p w:rsidR="00E140B2" w:rsidRPr="00D15D64" w:rsidRDefault="00E140B2" w:rsidP="006A1D6F">
            <w:pPr>
              <w:spacing w:after="0"/>
              <w:contextualSpacing/>
              <w:rPr>
                <w:sz w:val="20"/>
                <w:szCs w:val="20"/>
              </w:rPr>
            </w:pPr>
            <w:r w:rsidRPr="00D15D64">
              <w:rPr>
                <w:sz w:val="20"/>
                <w:szCs w:val="20"/>
              </w:rPr>
              <w:t>EUR/t</w:t>
            </w:r>
          </w:p>
        </w:tc>
        <w:tc>
          <w:tcPr>
            <w:tcW w:w="1023" w:type="dxa"/>
          </w:tcPr>
          <w:p w:rsidR="00E140B2" w:rsidRPr="00D15D64" w:rsidRDefault="00E140B2" w:rsidP="00B36C4C">
            <w:pPr>
              <w:spacing w:after="0"/>
              <w:contextualSpacing/>
              <w:rPr>
                <w:sz w:val="20"/>
                <w:szCs w:val="20"/>
              </w:rPr>
            </w:pPr>
            <w:r>
              <w:rPr>
                <w:sz w:val="20"/>
                <w:szCs w:val="20"/>
              </w:rPr>
              <w:t>5/2016</w:t>
            </w:r>
          </w:p>
        </w:tc>
        <w:tc>
          <w:tcPr>
            <w:tcW w:w="1023" w:type="dxa"/>
          </w:tcPr>
          <w:p w:rsidR="00E140B2" w:rsidRPr="00D15D64" w:rsidRDefault="00E140B2" w:rsidP="00B36C4C">
            <w:pPr>
              <w:spacing w:after="0"/>
              <w:contextualSpacing/>
              <w:rPr>
                <w:sz w:val="20"/>
                <w:szCs w:val="20"/>
              </w:rPr>
            </w:pPr>
            <w:r>
              <w:rPr>
                <w:sz w:val="20"/>
                <w:szCs w:val="20"/>
              </w:rPr>
              <w:t>6/2016</w:t>
            </w:r>
          </w:p>
        </w:tc>
        <w:tc>
          <w:tcPr>
            <w:tcW w:w="1023" w:type="dxa"/>
          </w:tcPr>
          <w:p w:rsidR="00E140B2" w:rsidRPr="00D15D64" w:rsidRDefault="00E140B2" w:rsidP="00B36C4C">
            <w:pPr>
              <w:spacing w:after="0"/>
              <w:contextualSpacing/>
              <w:rPr>
                <w:sz w:val="20"/>
                <w:szCs w:val="20"/>
              </w:rPr>
            </w:pPr>
            <w:r>
              <w:rPr>
                <w:sz w:val="20"/>
                <w:szCs w:val="20"/>
              </w:rPr>
              <w:t>7/2016</w:t>
            </w:r>
          </w:p>
        </w:tc>
        <w:tc>
          <w:tcPr>
            <w:tcW w:w="1023" w:type="dxa"/>
          </w:tcPr>
          <w:p w:rsidR="00E140B2" w:rsidRPr="00D15D64" w:rsidRDefault="00E140B2" w:rsidP="00B36C4C">
            <w:pPr>
              <w:spacing w:after="0"/>
              <w:contextualSpacing/>
              <w:rPr>
                <w:sz w:val="20"/>
                <w:szCs w:val="20"/>
              </w:rPr>
            </w:pPr>
            <w:r>
              <w:rPr>
                <w:sz w:val="20"/>
                <w:szCs w:val="20"/>
              </w:rPr>
              <w:t>8/2016</w:t>
            </w:r>
          </w:p>
        </w:tc>
        <w:tc>
          <w:tcPr>
            <w:tcW w:w="1023" w:type="dxa"/>
          </w:tcPr>
          <w:p w:rsidR="00E140B2" w:rsidRPr="00D15D64" w:rsidRDefault="00E140B2" w:rsidP="00B36C4C">
            <w:pPr>
              <w:spacing w:after="0"/>
              <w:contextualSpacing/>
              <w:rPr>
                <w:sz w:val="20"/>
                <w:szCs w:val="20"/>
              </w:rPr>
            </w:pPr>
            <w:r>
              <w:rPr>
                <w:sz w:val="20"/>
                <w:szCs w:val="20"/>
              </w:rPr>
              <w:t>9/2016</w:t>
            </w:r>
          </w:p>
        </w:tc>
        <w:tc>
          <w:tcPr>
            <w:tcW w:w="1024" w:type="dxa"/>
          </w:tcPr>
          <w:p w:rsidR="00E140B2" w:rsidRPr="00D15D64" w:rsidRDefault="00E140B2" w:rsidP="00B36C4C">
            <w:pPr>
              <w:spacing w:after="0"/>
              <w:contextualSpacing/>
              <w:rPr>
                <w:sz w:val="20"/>
                <w:szCs w:val="20"/>
              </w:rPr>
            </w:pPr>
            <w:r>
              <w:rPr>
                <w:sz w:val="20"/>
                <w:szCs w:val="20"/>
              </w:rPr>
              <w:t>10/2016</w:t>
            </w:r>
          </w:p>
        </w:tc>
        <w:tc>
          <w:tcPr>
            <w:tcW w:w="1024" w:type="dxa"/>
          </w:tcPr>
          <w:p w:rsidR="00E140B2" w:rsidRPr="00D15D64" w:rsidRDefault="00E140B2" w:rsidP="006A1D6F">
            <w:pPr>
              <w:spacing w:after="0"/>
              <w:contextualSpacing/>
              <w:rPr>
                <w:sz w:val="20"/>
                <w:szCs w:val="20"/>
              </w:rPr>
            </w:pPr>
            <w:r>
              <w:rPr>
                <w:sz w:val="20"/>
                <w:szCs w:val="20"/>
              </w:rPr>
              <w:t>11/2016</w:t>
            </w:r>
          </w:p>
        </w:tc>
      </w:tr>
      <w:tr w:rsidR="00E140B2" w:rsidTr="00BC3425">
        <w:tc>
          <w:tcPr>
            <w:tcW w:w="2046" w:type="dxa"/>
          </w:tcPr>
          <w:p w:rsidR="00E140B2" w:rsidRPr="00D15D64" w:rsidRDefault="00E140B2" w:rsidP="006A1D6F">
            <w:pPr>
              <w:spacing w:after="0"/>
              <w:contextualSpacing/>
              <w:rPr>
                <w:sz w:val="20"/>
                <w:szCs w:val="20"/>
              </w:rPr>
            </w:pPr>
            <w:r w:rsidRPr="00D15D64">
              <w:rPr>
                <w:sz w:val="20"/>
                <w:szCs w:val="20"/>
              </w:rPr>
              <w:t>Witte suiker</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434</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437</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438</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442</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450</w:t>
            </w:r>
          </w:p>
        </w:tc>
        <w:tc>
          <w:tcPr>
            <w:tcW w:w="1024"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470</w:t>
            </w:r>
          </w:p>
        </w:tc>
        <w:tc>
          <w:tcPr>
            <w:tcW w:w="1024" w:type="dxa"/>
          </w:tcPr>
          <w:p w:rsidR="00E140B2" w:rsidRPr="00A44C8C" w:rsidRDefault="00E140B2" w:rsidP="006A1D6F">
            <w:pPr>
              <w:spacing w:after="0"/>
              <w:contextualSpacing/>
              <w:jc w:val="center"/>
              <w:rPr>
                <w:sz w:val="20"/>
                <w:szCs w:val="20"/>
                <w:lang w:val="fr-FR" w:eastAsia="fr-FR"/>
              </w:rPr>
            </w:pPr>
            <w:r>
              <w:rPr>
                <w:sz w:val="20"/>
                <w:szCs w:val="20"/>
                <w:lang w:val="fr-FR" w:eastAsia="fr-FR"/>
              </w:rPr>
              <w:t>483</w:t>
            </w:r>
          </w:p>
        </w:tc>
      </w:tr>
      <w:tr w:rsidR="00E140B2" w:rsidRPr="00C21395" w:rsidTr="00BC3425">
        <w:tc>
          <w:tcPr>
            <w:tcW w:w="2046" w:type="dxa"/>
          </w:tcPr>
          <w:p w:rsidR="00E140B2" w:rsidRPr="00D15D64" w:rsidRDefault="00E140B2" w:rsidP="006A1D6F">
            <w:pPr>
              <w:spacing w:after="0"/>
              <w:contextualSpacing/>
              <w:rPr>
                <w:sz w:val="20"/>
                <w:szCs w:val="20"/>
                <w:lang w:val="en-US"/>
              </w:rPr>
            </w:pPr>
            <w:r w:rsidRPr="00D15D64">
              <w:rPr>
                <w:sz w:val="20"/>
                <w:szCs w:val="20"/>
                <w:lang w:val="en-US"/>
              </w:rPr>
              <w:t>Verkoop</w:t>
            </w:r>
            <w:r>
              <w:rPr>
                <w:sz w:val="20"/>
                <w:szCs w:val="20"/>
                <w:lang w:val="en-US"/>
              </w:rPr>
              <w:t xml:space="preserve"> </w:t>
            </w:r>
            <w:r w:rsidRPr="00D15D64">
              <w:rPr>
                <w:sz w:val="20"/>
                <w:szCs w:val="20"/>
                <w:lang w:val="en-US"/>
              </w:rPr>
              <w:t xml:space="preserve"> industriële suiker</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309</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320</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328</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335</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371</w:t>
            </w:r>
          </w:p>
        </w:tc>
        <w:tc>
          <w:tcPr>
            <w:tcW w:w="1024"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319</w:t>
            </w:r>
          </w:p>
        </w:tc>
        <w:tc>
          <w:tcPr>
            <w:tcW w:w="1024" w:type="dxa"/>
          </w:tcPr>
          <w:p w:rsidR="00E140B2" w:rsidRPr="00A44C8C" w:rsidRDefault="00E140B2" w:rsidP="006A1D6F">
            <w:pPr>
              <w:spacing w:after="0"/>
              <w:contextualSpacing/>
              <w:jc w:val="center"/>
              <w:rPr>
                <w:sz w:val="20"/>
                <w:szCs w:val="20"/>
                <w:lang w:val="fr-FR" w:eastAsia="fr-FR"/>
              </w:rPr>
            </w:pPr>
            <w:r>
              <w:rPr>
                <w:sz w:val="20"/>
                <w:szCs w:val="20"/>
                <w:lang w:val="fr-FR" w:eastAsia="fr-FR"/>
              </w:rPr>
              <w:t>348</w:t>
            </w:r>
          </w:p>
        </w:tc>
      </w:tr>
      <w:tr w:rsidR="00E140B2" w:rsidRPr="00C21395" w:rsidTr="00BC3425">
        <w:tc>
          <w:tcPr>
            <w:tcW w:w="2046" w:type="dxa"/>
          </w:tcPr>
          <w:p w:rsidR="00E140B2" w:rsidRPr="00D15D64" w:rsidRDefault="00E140B2" w:rsidP="006A1D6F">
            <w:pPr>
              <w:spacing w:after="0"/>
              <w:contextualSpacing/>
              <w:rPr>
                <w:sz w:val="20"/>
                <w:szCs w:val="20"/>
                <w:lang w:val="en-US"/>
              </w:rPr>
            </w:pPr>
            <w:r w:rsidRPr="00D15D64">
              <w:rPr>
                <w:sz w:val="20"/>
                <w:szCs w:val="20"/>
                <w:lang w:val="en-US"/>
              </w:rPr>
              <w:t>Aankoop industriële suiker</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344</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329</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345</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344</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352</w:t>
            </w:r>
          </w:p>
        </w:tc>
        <w:tc>
          <w:tcPr>
            <w:tcW w:w="1024"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346</w:t>
            </w:r>
          </w:p>
        </w:tc>
        <w:tc>
          <w:tcPr>
            <w:tcW w:w="1024" w:type="dxa"/>
          </w:tcPr>
          <w:p w:rsidR="00E140B2" w:rsidRPr="00A44C8C" w:rsidRDefault="00E140B2" w:rsidP="006A1D6F">
            <w:pPr>
              <w:spacing w:after="0"/>
              <w:contextualSpacing/>
              <w:jc w:val="center"/>
              <w:rPr>
                <w:sz w:val="20"/>
                <w:szCs w:val="20"/>
                <w:lang w:val="fr-FR" w:eastAsia="fr-FR"/>
              </w:rPr>
            </w:pPr>
            <w:r>
              <w:rPr>
                <w:sz w:val="20"/>
                <w:szCs w:val="20"/>
                <w:lang w:val="fr-FR" w:eastAsia="fr-FR"/>
              </w:rPr>
              <w:t>352</w:t>
            </w:r>
          </w:p>
        </w:tc>
      </w:tr>
      <w:tr w:rsidR="00E140B2" w:rsidRPr="00C21395" w:rsidTr="00BC3425">
        <w:tc>
          <w:tcPr>
            <w:tcW w:w="2046" w:type="dxa"/>
          </w:tcPr>
          <w:p w:rsidR="00E140B2" w:rsidRPr="00D15D64" w:rsidRDefault="00E140B2" w:rsidP="006A1D6F">
            <w:pPr>
              <w:spacing w:after="0"/>
              <w:contextualSpacing/>
              <w:rPr>
                <w:sz w:val="20"/>
                <w:szCs w:val="20"/>
              </w:rPr>
            </w:pPr>
            <w:r w:rsidRPr="00D15D64">
              <w:rPr>
                <w:sz w:val="20"/>
                <w:szCs w:val="20"/>
              </w:rPr>
              <w:t>Import ruwe suiker uit ACS*</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396</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391</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437</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398</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399</w:t>
            </w:r>
          </w:p>
        </w:tc>
        <w:tc>
          <w:tcPr>
            <w:tcW w:w="1024"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510</w:t>
            </w:r>
          </w:p>
        </w:tc>
        <w:tc>
          <w:tcPr>
            <w:tcW w:w="1024" w:type="dxa"/>
          </w:tcPr>
          <w:p w:rsidR="00E140B2" w:rsidRPr="00A44C8C" w:rsidRDefault="00E140B2" w:rsidP="006A1D6F">
            <w:pPr>
              <w:spacing w:after="0"/>
              <w:contextualSpacing/>
              <w:jc w:val="center"/>
              <w:rPr>
                <w:sz w:val="20"/>
                <w:szCs w:val="20"/>
                <w:lang w:val="fr-FR" w:eastAsia="fr-FR"/>
              </w:rPr>
            </w:pPr>
            <w:r>
              <w:rPr>
                <w:sz w:val="20"/>
                <w:szCs w:val="20"/>
                <w:lang w:val="fr-FR" w:eastAsia="fr-FR"/>
              </w:rPr>
              <w:t>440</w:t>
            </w:r>
          </w:p>
        </w:tc>
      </w:tr>
      <w:tr w:rsidR="00E140B2" w:rsidRPr="00C21395" w:rsidTr="00BC3425">
        <w:tc>
          <w:tcPr>
            <w:tcW w:w="2046" w:type="dxa"/>
          </w:tcPr>
          <w:p w:rsidR="00E140B2" w:rsidRPr="00D15D64" w:rsidRDefault="00E140B2" w:rsidP="006A1D6F">
            <w:pPr>
              <w:spacing w:after="0"/>
              <w:contextualSpacing/>
              <w:rPr>
                <w:sz w:val="20"/>
                <w:szCs w:val="20"/>
              </w:rPr>
            </w:pPr>
            <w:r w:rsidRPr="00D15D64">
              <w:rPr>
                <w:sz w:val="20"/>
                <w:szCs w:val="20"/>
              </w:rPr>
              <w:t xml:space="preserve">Import witte suiker </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439</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442</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440</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439</w:t>
            </w:r>
          </w:p>
        </w:tc>
        <w:tc>
          <w:tcPr>
            <w:tcW w:w="1023"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462</w:t>
            </w:r>
          </w:p>
        </w:tc>
        <w:tc>
          <w:tcPr>
            <w:tcW w:w="1024" w:type="dxa"/>
          </w:tcPr>
          <w:p w:rsidR="00E140B2" w:rsidRPr="00A44C8C" w:rsidRDefault="00E140B2" w:rsidP="00B36C4C">
            <w:pPr>
              <w:spacing w:after="0"/>
              <w:contextualSpacing/>
              <w:jc w:val="center"/>
              <w:rPr>
                <w:sz w:val="20"/>
                <w:szCs w:val="20"/>
                <w:lang w:val="fr-FR" w:eastAsia="fr-FR"/>
              </w:rPr>
            </w:pPr>
            <w:r>
              <w:rPr>
                <w:sz w:val="20"/>
                <w:szCs w:val="20"/>
                <w:lang w:val="fr-FR" w:eastAsia="fr-FR"/>
              </w:rPr>
              <w:t>500</w:t>
            </w:r>
          </w:p>
        </w:tc>
        <w:tc>
          <w:tcPr>
            <w:tcW w:w="1024" w:type="dxa"/>
            <w:shd w:val="clear" w:color="auto" w:fill="auto"/>
          </w:tcPr>
          <w:p w:rsidR="00E140B2" w:rsidRPr="00A44C8C" w:rsidRDefault="00E140B2" w:rsidP="006A1D6F">
            <w:pPr>
              <w:spacing w:after="0"/>
              <w:contextualSpacing/>
              <w:jc w:val="center"/>
              <w:rPr>
                <w:sz w:val="20"/>
                <w:szCs w:val="20"/>
                <w:lang w:val="fr-FR" w:eastAsia="fr-FR"/>
              </w:rPr>
            </w:pPr>
            <w:r>
              <w:rPr>
                <w:sz w:val="20"/>
                <w:szCs w:val="20"/>
                <w:lang w:val="fr-FR" w:eastAsia="fr-FR"/>
              </w:rPr>
              <w:t>508</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w:t>
      </w:r>
      <w:r w:rsidR="008F4430">
        <w:rPr>
          <w:b/>
          <w:sz w:val="20"/>
          <w:szCs w:val="20"/>
        </w:rPr>
        <w:t>2016/2017</w:t>
      </w:r>
      <w:r w:rsidR="00BC3425" w:rsidRPr="00D15D64">
        <w:rPr>
          <w:b/>
          <w:sz w:val="20"/>
          <w:szCs w:val="20"/>
        </w:rPr>
        <w:t xml:space="preserve">: </w:t>
      </w:r>
      <w:r w:rsidRPr="00D15D64">
        <w:rPr>
          <w:b/>
          <w:sz w:val="20"/>
          <w:szCs w:val="20"/>
        </w:rPr>
        <w:t xml:space="preserve"> EPA-EBA </w:t>
      </w:r>
      <w:r w:rsidR="00BC3425" w:rsidRPr="00D15D64">
        <w:rPr>
          <w:b/>
          <w:sz w:val="20"/>
          <w:szCs w:val="20"/>
        </w:rPr>
        <w:t xml:space="preserve">aanvragen tot </w:t>
      </w:r>
      <w:r w:rsidR="008F4430">
        <w:rPr>
          <w:b/>
          <w:sz w:val="20"/>
          <w:szCs w:val="20"/>
        </w:rPr>
        <w:t>20/01/2017</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Default="00970FD4" w:rsidP="00646672">
      <w:pPr>
        <w:rPr>
          <w:sz w:val="20"/>
          <w:szCs w:val="20"/>
        </w:rPr>
      </w:pPr>
      <w:r>
        <w:rPr>
          <w:sz w:val="20"/>
          <w:szCs w:val="20"/>
        </w:rPr>
        <w:t xml:space="preserve">De totaal gecumuleerde hoeveelheid bedraagt </w:t>
      </w:r>
      <w:r w:rsidR="008F4430">
        <w:rPr>
          <w:sz w:val="20"/>
          <w:szCs w:val="20"/>
        </w:rPr>
        <w:t>499.795</w:t>
      </w:r>
      <w:r w:rsidR="00192D9B">
        <w:rPr>
          <w:sz w:val="20"/>
          <w:szCs w:val="20"/>
        </w:rPr>
        <w:t xml:space="preserve"> t </w:t>
      </w:r>
      <w:r w:rsidR="00595BAF">
        <w:rPr>
          <w:sz w:val="20"/>
          <w:szCs w:val="20"/>
        </w:rPr>
        <w:t>(minder dan</w:t>
      </w:r>
      <w:r>
        <w:rPr>
          <w:sz w:val="20"/>
          <w:szCs w:val="20"/>
        </w:rPr>
        <w:t xml:space="preserve"> vorige campagne</w:t>
      </w:r>
      <w:r w:rsidR="00595BAF">
        <w:rPr>
          <w:sz w:val="20"/>
          <w:szCs w:val="20"/>
        </w:rPr>
        <w:t>s).</w:t>
      </w:r>
      <w:r>
        <w:rPr>
          <w:sz w:val="20"/>
          <w:szCs w:val="20"/>
        </w:rPr>
        <w:t xml:space="preserve">  </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w:t>
      </w:r>
      <w:r w:rsidR="002D2760">
        <w:rPr>
          <w:b/>
          <w:sz w:val="20"/>
          <w:szCs w:val="20"/>
        </w:rPr>
        <w:t>2016/2017</w:t>
      </w:r>
      <w:r w:rsidRPr="00D15D64">
        <w:rPr>
          <w:b/>
          <w:sz w:val="20"/>
          <w:szCs w:val="20"/>
        </w:rPr>
        <w:t xml:space="preserve">: TRQs </w:t>
      </w:r>
      <w:r w:rsidR="00BC3425" w:rsidRPr="00D15D64">
        <w:rPr>
          <w:b/>
          <w:sz w:val="20"/>
          <w:szCs w:val="20"/>
        </w:rPr>
        <w:t xml:space="preserve">–aanvragen tot </w:t>
      </w:r>
      <w:r w:rsidR="008F4430">
        <w:rPr>
          <w:b/>
          <w:sz w:val="20"/>
          <w:szCs w:val="20"/>
        </w:rPr>
        <w:t>20/01/2017</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p w:rsidR="00BC3425" w:rsidRPr="001A310E" w:rsidRDefault="00BC3425" w:rsidP="00BC3425">
      <w:pPr>
        <w:spacing w:after="0" w:line="240" w:lineRule="auto"/>
        <w:rPr>
          <w:rFonts w:eastAsia="Times New Roman" w:cs="Times New Roman"/>
          <w:sz w:val="20"/>
          <w:szCs w:val="20"/>
          <w:lang w:eastAsia="fr-FR"/>
        </w:rPr>
      </w:pPr>
      <w:bookmarkStart w:id="3" w:name="_Toc33632945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D15D64" w:rsidTr="005147D8">
        <w:tc>
          <w:tcPr>
            <w:tcW w:w="2055" w:type="dxa"/>
            <w:tcBorders>
              <w:top w:val="nil"/>
              <w:left w:val="nil"/>
              <w:bottom w:val="single" w:sz="4" w:space="0" w:color="auto"/>
              <w:right w:val="single" w:sz="4" w:space="0" w:color="auto"/>
            </w:tcBorders>
            <w:hideMark/>
          </w:tcPr>
          <w:p w:rsidR="00192D9B" w:rsidRPr="009A18B5" w:rsidRDefault="00192D9B" w:rsidP="005147D8">
            <w:pPr>
              <w:spacing w:after="0" w:line="240" w:lineRule="auto"/>
              <w:jc w:val="center"/>
              <w:rPr>
                <w:rFonts w:eastAsia="Times New Roman" w:cs="Times New Roman"/>
                <w:b/>
                <w:sz w:val="20"/>
                <w:szCs w:val="20"/>
                <w:lang w:eastAsia="fr-FR"/>
              </w:rPr>
            </w:pPr>
            <w:r>
              <w:rPr>
                <w:rFonts w:eastAsia="Times New Roman" w:cs="Times New Roman"/>
                <w:b/>
                <w:sz w:val="20"/>
                <w:szCs w:val="20"/>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9A18B5" w:rsidRDefault="00192D9B" w:rsidP="005147D8">
            <w:pPr>
              <w:spacing w:after="0" w:line="240" w:lineRule="auto"/>
              <w:rPr>
                <w:rFonts w:eastAsia="Times New Roman" w:cs="Times New Roman"/>
                <w:sz w:val="20"/>
                <w:szCs w:val="20"/>
                <w:lang w:eastAsia="fr-FR"/>
              </w:rPr>
            </w:pPr>
            <w:r w:rsidRPr="009A18B5">
              <w:rPr>
                <w:rFonts w:eastAsia="Times New Roman" w:cs="Times New Roman"/>
                <w:sz w:val="20"/>
                <w:szCs w:val="20"/>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Opmerkingen</w:t>
            </w:r>
          </w:p>
        </w:tc>
      </w:tr>
      <w:tr w:rsidR="00192D9B" w:rsidRPr="00075A71"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075A71">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332.945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192D9B">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49</w:t>
            </w:r>
            <w:r w:rsidRPr="00D15D64">
              <w:rPr>
                <w:rFonts w:eastAsia="Times New Roman" w:cs="Times New Roman"/>
                <w:sz w:val="20"/>
                <w:szCs w:val="20"/>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4802A4" w:rsidRDefault="00192D9B" w:rsidP="005147D8">
            <w:pPr>
              <w:spacing w:after="0" w:line="240" w:lineRule="auto"/>
              <w:rPr>
                <w:rFonts w:eastAsia="Times New Roman" w:cs="Times New Roman"/>
                <w:sz w:val="20"/>
                <w:szCs w:val="20"/>
                <w:lang w:eastAsia="fr-FR"/>
              </w:rPr>
            </w:pPr>
            <w:r w:rsidRPr="004802A4">
              <w:rPr>
                <w:rFonts w:eastAsia="Times New Roman" w:cs="Times New Roman"/>
                <w:sz w:val="20"/>
                <w:szCs w:val="20"/>
                <w:lang w:eastAsia="fr-FR"/>
              </w:rPr>
              <w:t>India, Australië, EO, Cuba</w:t>
            </w:r>
            <w:r w:rsidRPr="004802A4">
              <w:rPr>
                <w:rFonts w:ascii="Times New Roman" w:eastAsia="Times New Roman" w:hAnsi="Times New Roman" w:cs="Times New Roman"/>
                <w:sz w:val="20"/>
                <w:szCs w:val="20"/>
                <w:lang w:eastAsia="fr-FR"/>
              </w:rPr>
              <w:t> </w:t>
            </w:r>
            <w:r w:rsidRPr="004802A4">
              <w:rPr>
                <w:rFonts w:eastAsia="Times New Roman" w:cs="Times New Roman"/>
                <w:sz w:val="20"/>
                <w:szCs w:val="20"/>
                <w:lang w:eastAsia="fr-FR"/>
              </w:rPr>
              <w:t>: 100%</w:t>
            </w:r>
          </w:p>
          <w:p w:rsidR="00192D9B" w:rsidRPr="00075A71" w:rsidRDefault="00192D9B" w:rsidP="00192D9B">
            <w:pPr>
              <w:spacing w:after="0" w:line="240" w:lineRule="auto"/>
              <w:rPr>
                <w:rFonts w:eastAsia="Times New Roman" w:cs="Times New Roman"/>
                <w:sz w:val="20"/>
                <w:szCs w:val="20"/>
                <w:lang w:eastAsia="fr-FR"/>
              </w:rPr>
            </w:pPr>
            <w:r w:rsidRPr="00075A71">
              <w:rPr>
                <w:rFonts w:eastAsia="Times New Roman" w:cs="Times New Roman"/>
                <w:sz w:val="20"/>
                <w:szCs w:val="20"/>
                <w:lang w:eastAsia="fr-FR"/>
              </w:rPr>
              <w:t>Brazilië, Australië: 0 %</w:t>
            </w:r>
            <w:r w:rsidR="00075A71" w:rsidRPr="00075A71">
              <w:rPr>
                <w:rFonts w:eastAsia="Times New Roman" w:cs="Times New Roman"/>
                <w:sz w:val="20"/>
                <w:szCs w:val="20"/>
                <w:lang w:eastAsia="fr-FR"/>
              </w:rPr>
              <w:t xml:space="preserve"> en geen nieuwe aanvragen.</w:t>
            </w:r>
          </w:p>
        </w:tc>
      </w:tr>
      <w:tr w:rsidR="00192D9B" w:rsidRPr="00D15D64"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8F4430" w:rsidP="008F4430">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102.450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8F4430" w:rsidP="005147D8">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51</w:t>
            </w:r>
            <w:r w:rsidR="00192D9B" w:rsidRPr="00D15D64">
              <w:rPr>
                <w:rFonts w:eastAsia="Times New Roman" w:cs="Times New Roman"/>
                <w:sz w:val="20"/>
                <w:szCs w:val="20"/>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D15D64" w:rsidRDefault="00192D9B" w:rsidP="005147D8">
            <w:pPr>
              <w:spacing w:after="0" w:line="240" w:lineRule="auto"/>
              <w:rPr>
                <w:rFonts w:eastAsia="Times New Roman" w:cs="Times New Roman"/>
                <w:sz w:val="20"/>
                <w:szCs w:val="20"/>
                <w:lang w:val="fr-FR" w:eastAsia="fr-FR"/>
              </w:rPr>
            </w:pPr>
          </w:p>
        </w:tc>
      </w:tr>
    </w:tbl>
    <w:p w:rsidR="00192D9B" w:rsidRDefault="00192D9B" w:rsidP="00BC3425">
      <w:pPr>
        <w:spacing w:after="0" w:line="240" w:lineRule="auto"/>
        <w:rPr>
          <w:rFonts w:eastAsia="Times New Roman" w:cs="Times New Roman"/>
          <w:sz w:val="20"/>
          <w:szCs w:val="20"/>
          <w:lang w:val="fr-FR" w:eastAsia="fr-FR"/>
        </w:rPr>
      </w:pPr>
    </w:p>
    <w:p w:rsidR="00192D9B" w:rsidRDefault="00192D9B"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8F4430" w:rsidP="00BC3425">
            <w:pPr>
              <w:spacing w:after="0" w:line="240" w:lineRule="auto"/>
              <w:jc w:val="center"/>
              <w:rPr>
                <w:rFonts w:eastAsia="Times New Roman" w:cs="Times New Roman"/>
                <w:b/>
                <w:sz w:val="20"/>
                <w:szCs w:val="20"/>
                <w:lang w:val="fr-FR" w:eastAsia="fr-FR"/>
              </w:rPr>
            </w:pPr>
            <w:r>
              <w:rPr>
                <w:rFonts w:eastAsia="Times New Roman" w:cs="Times New Roman"/>
                <w:b/>
                <w:sz w:val="20"/>
                <w:szCs w:val="20"/>
                <w:lang w:val="fr-FR"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r w:rsidRPr="00D15D64">
              <w:rPr>
                <w:rFonts w:eastAsia="Times New Roman" w:cs="Times New Roman"/>
                <w:sz w:val="20"/>
                <w:szCs w:val="20"/>
                <w:lang w:val="fr-FR"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Opmerkingen</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970FD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590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B97DCE">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w:t>
            </w:r>
            <w:r w:rsidR="001F697D">
              <w:rPr>
                <w:rFonts w:eastAsia="Times New Roman" w:cs="Times New Roman"/>
                <w:sz w:val="20"/>
                <w:szCs w:val="20"/>
                <w:lang w:val="fr-FR" w:eastAsia="fr-FR"/>
              </w:rPr>
              <w:t xml:space="preserve"> </w:t>
            </w:r>
            <w:r w:rsidR="00BC3425" w:rsidRPr="00D15D64">
              <w:rPr>
                <w:rFonts w:eastAsia="Times New Roman" w:cs="Times New Roman"/>
                <w:sz w:val="20"/>
                <w:szCs w:val="20"/>
                <w:lang w:val="fr-FR" w:eastAsia="fr-FR"/>
              </w:rPr>
              <w:t xml:space="preserve">%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&lt;1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1.603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192D9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615EBA" w:rsidP="00BC3425">
            <w:pPr>
              <w:spacing w:after="0" w:line="240" w:lineRule="auto"/>
              <w:rPr>
                <w:rFonts w:eastAsia="Times New Roman" w:cs="Times New Roman"/>
                <w:sz w:val="20"/>
                <w:szCs w:val="20"/>
                <w:lang w:val="fr-FR" w:eastAsia="fr-FR"/>
              </w:rPr>
            </w:pPr>
            <w:r>
              <w:rPr>
                <w:rFonts w:eastAsia="Times New Roman" w:cs="Times New Roman"/>
                <w:sz w:val="20"/>
                <w:szCs w:val="20"/>
                <w:lang w:val="fr-FR" w:eastAsia="fr-FR"/>
              </w:rPr>
              <w:t>Midden-</w:t>
            </w:r>
            <w:r w:rsidR="00BC3425" w:rsidRPr="00D15D64">
              <w:rPr>
                <w:rFonts w:eastAsia="Times New Roman" w:cs="Times New Roman"/>
                <w:sz w:val="20"/>
                <w:szCs w:val="20"/>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F540E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C05CF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&lt;1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xml:space="preserve">Oekraïne </w:t>
            </w:r>
            <w:r w:rsidR="004056BD" w:rsidRPr="00D15D64">
              <w:rPr>
                <w:rFonts w:eastAsia="Times New Roman" w:cs="Times New Roman"/>
                <w:sz w:val="20"/>
                <w:szCs w:val="20"/>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12.834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64</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Oekraïne isogluc</w:t>
            </w:r>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8F4430" w:rsidP="00F540EB">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&lt;1</w:t>
            </w:r>
            <w:r w:rsidR="005C52D8">
              <w:rPr>
                <w:rFonts w:eastAsia="Times New Roman" w:cs="Times New Roman"/>
                <w:sz w:val="20"/>
                <w:szCs w:val="20"/>
                <w:lang w:val="fr-FR" w:eastAsia="fr-FR"/>
              </w:rPr>
              <w:t xml:space="preserve"> </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w:t>
      </w:r>
      <w:r w:rsidR="005C52D8">
        <w:rPr>
          <w:rFonts w:eastAsia="Times New Roman" w:cs="Times New Roman"/>
          <w:sz w:val="20"/>
          <w:szCs w:val="20"/>
          <w:lang w:eastAsia="fr-FR"/>
        </w:rPr>
        <w:t xml:space="preserve"> </w:t>
      </w:r>
      <w:r w:rsidRPr="00D15D64">
        <w:rPr>
          <w:rFonts w:eastAsia="Times New Roman" w:cs="Times New Roman"/>
          <w:sz w:val="20"/>
          <w:szCs w:val="20"/>
          <w:lang w:eastAsia="fr-FR"/>
        </w:rPr>
        <w:t>%: Moldavië moet een geldige verantwoording afleggen betreffende de voorhoging van de invoer</w:t>
      </w:r>
    </w:p>
    <w:p w:rsidR="00C10AB2"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lastRenderedPageBreak/>
        <w:t>100</w:t>
      </w:r>
      <w:r w:rsidR="005C52D8">
        <w:rPr>
          <w:rFonts w:eastAsia="Times New Roman" w:cs="Times New Roman"/>
          <w:sz w:val="20"/>
          <w:szCs w:val="20"/>
          <w:lang w:eastAsia="fr-FR"/>
        </w:rPr>
        <w:t xml:space="preserve"> </w:t>
      </w:r>
      <w:r w:rsidRPr="00D15D64">
        <w:rPr>
          <w:rFonts w:eastAsia="Times New Roman" w:cs="Times New Roman"/>
          <w:sz w:val="20"/>
          <w:szCs w:val="20"/>
          <w:lang w:eastAsia="fr-FR"/>
        </w:rPr>
        <w:t>%: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B05A10">
        <w:rPr>
          <w:rFonts w:eastAsia="Times New Roman" w:cs="Times New Roman"/>
          <w:sz w:val="20"/>
          <w:szCs w:val="20"/>
          <w:u w:val="single"/>
          <w:lang w:eastAsia="fr-FR"/>
        </w:rPr>
        <w:t>november</w:t>
      </w:r>
      <w:r w:rsidR="00C05CF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p>
    <w:p w:rsidR="00BC3425" w:rsidRPr="00FF3080" w:rsidRDefault="000F5819" w:rsidP="00B97DCE">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B97DCE">
        <w:rPr>
          <w:rFonts w:eastAsia="Times New Roman" w:cs="Times New Roman"/>
          <w:sz w:val="20"/>
          <w:szCs w:val="20"/>
          <w:lang w:eastAsia="fr-FR"/>
        </w:rPr>
        <w:t>2016/2017</w:t>
      </w:r>
      <w:r w:rsidR="006B5F2A" w:rsidRPr="00D15D64">
        <w:rPr>
          <w:rFonts w:eastAsia="Times New Roman" w:cs="Times New Roman"/>
          <w:sz w:val="20"/>
          <w:szCs w:val="20"/>
          <w:lang w:eastAsia="fr-FR"/>
        </w:rPr>
        <w:t xml:space="preserve"> heeft een volume van </w:t>
      </w:r>
      <w:r w:rsidR="00B05A10">
        <w:rPr>
          <w:rFonts w:eastAsia="Times New Roman" w:cs="Times New Roman"/>
          <w:sz w:val="20"/>
          <w:szCs w:val="20"/>
          <w:lang w:eastAsia="fr-FR"/>
        </w:rPr>
        <w:t>31</w:t>
      </w:r>
      <w:r w:rsidR="00B97DCE">
        <w:rPr>
          <w:rFonts w:eastAsia="Times New Roman" w:cs="Times New Roman"/>
          <w:sz w:val="20"/>
          <w:szCs w:val="20"/>
          <w:lang w:eastAsia="fr-FR"/>
        </w:rPr>
        <w:t>0.000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w:t>
      </w:r>
      <w:r w:rsidR="00B05A10">
        <w:rPr>
          <w:rFonts w:eastAsia="Times New Roman" w:cs="Times New Roman"/>
          <w:sz w:val="20"/>
          <w:szCs w:val="20"/>
          <w:lang w:eastAsia="fr-FR"/>
        </w:rPr>
        <w:t>(minder dan de vorige campagnes).</w:t>
      </w:r>
    </w:p>
    <w:p w:rsidR="00845A81" w:rsidRPr="00FF3080" w:rsidRDefault="00845A81" w:rsidP="00845A81">
      <w:pPr>
        <w:spacing w:after="0" w:line="240" w:lineRule="auto"/>
        <w:jc w:val="both"/>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B05A10">
        <w:rPr>
          <w:rFonts w:eastAsia="Times New Roman" w:cs="Times New Roman"/>
          <w:sz w:val="20"/>
          <w:szCs w:val="20"/>
          <w:u w:val="single"/>
          <w:lang w:eastAsia="fr-FR"/>
        </w:rPr>
        <w:t>november 2016</w:t>
      </w:r>
      <w:r w:rsidRPr="00D15D64">
        <w:rPr>
          <w:rFonts w:eastAsia="Times New Roman" w:cs="Times New Roman"/>
          <w:sz w:val="20"/>
          <w:szCs w:val="20"/>
          <w:u w:val="single"/>
          <w:lang w:eastAsia="fr-FR"/>
        </w:rPr>
        <w:t>):</w:t>
      </w:r>
    </w:p>
    <w:p w:rsidR="00B97DCE" w:rsidRPr="00D15D64" w:rsidRDefault="00B97DCE" w:rsidP="00B97DCE">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B05A10">
        <w:rPr>
          <w:rFonts w:eastAsia="Times New Roman" w:cs="Times New Roman"/>
          <w:sz w:val="20"/>
          <w:szCs w:val="20"/>
          <w:lang w:eastAsia="fr-FR"/>
        </w:rPr>
        <w:t>113.000</w:t>
      </w:r>
      <w:r w:rsidRPr="00D15D64">
        <w:rPr>
          <w:rFonts w:eastAsia="Times New Roman" w:cs="Times New Roman"/>
          <w:sz w:val="20"/>
          <w:szCs w:val="20"/>
          <w:lang w:eastAsia="fr-FR"/>
        </w:rPr>
        <w:t xml:space="preserve"> t bereikt </w:t>
      </w:r>
      <w:r>
        <w:rPr>
          <w:rFonts w:eastAsia="Times New Roman" w:cs="Times New Roman"/>
          <w:sz w:val="20"/>
          <w:szCs w:val="20"/>
          <w:lang w:eastAsia="fr-FR"/>
        </w:rPr>
        <w:t xml:space="preserve">voor de campagne </w:t>
      </w:r>
      <w:r w:rsidR="00B05A10">
        <w:rPr>
          <w:rFonts w:eastAsia="Times New Roman" w:cs="Times New Roman"/>
          <w:sz w:val="20"/>
          <w:szCs w:val="20"/>
          <w:lang w:eastAsia="fr-FR"/>
        </w:rPr>
        <w:t>2016/2017 (minder dan de vorige campagnes)</w:t>
      </w:r>
      <w:r>
        <w:rPr>
          <w:rFonts w:eastAsia="Times New Roman" w:cs="Times New Roman"/>
          <w:sz w:val="20"/>
          <w:szCs w:val="20"/>
          <w:lang w:eastAsia="fr-FR"/>
        </w:rPr>
        <w:t>.</w:t>
      </w:r>
    </w:p>
    <w:p w:rsidR="00B97DCE" w:rsidRDefault="00B97DCE"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B05A10">
        <w:rPr>
          <w:rFonts w:eastAsia="Times New Roman" w:cs="Times New Roman"/>
          <w:sz w:val="20"/>
          <w:szCs w:val="20"/>
          <w:u w:val="single"/>
          <w:lang w:eastAsia="fr-FR"/>
        </w:rPr>
        <w:t>oktober</w:t>
      </w:r>
      <w:r w:rsidR="00B97DCE">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D82DC2" w:rsidRDefault="000F5819" w:rsidP="006A1D6F">
      <w:pPr>
        <w:tabs>
          <w:tab w:val="left" w:pos="708"/>
          <w:tab w:val="left" w:pos="1890"/>
        </w:tabs>
        <w:spacing w:after="12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voorraden hebben eind </w:t>
      </w:r>
      <w:r w:rsidR="00B05A10">
        <w:rPr>
          <w:rFonts w:eastAsia="Times New Roman" w:cs="Times New Roman"/>
          <w:sz w:val="20"/>
          <w:szCs w:val="20"/>
          <w:lang w:eastAsia="fr-FR"/>
        </w:rPr>
        <w:t>oktober</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B05A10">
        <w:rPr>
          <w:rFonts w:eastAsia="Times New Roman" w:cs="Times New Roman"/>
          <w:sz w:val="20"/>
          <w:szCs w:val="20"/>
          <w:lang w:eastAsia="fr-FR"/>
        </w:rPr>
        <w:t xml:space="preserve">6,877 </w:t>
      </w:r>
      <w:r w:rsidR="00C05CF4">
        <w:rPr>
          <w:rFonts w:eastAsia="Times New Roman" w:cs="Times New Roman"/>
          <w:sz w:val="20"/>
          <w:szCs w:val="20"/>
          <w:lang w:eastAsia="fr-FR"/>
        </w:rPr>
        <w:t>M</w:t>
      </w:r>
      <w:r w:rsidR="00BC3425" w:rsidRPr="00D15D64">
        <w:rPr>
          <w:rFonts w:eastAsia="Times New Roman" w:cs="Times New Roman"/>
          <w:sz w:val="20"/>
          <w:szCs w:val="20"/>
          <w:lang w:eastAsia="fr-FR"/>
        </w:rPr>
        <w:t>t</w:t>
      </w:r>
      <w:r w:rsidR="00B05A10">
        <w:rPr>
          <w:rFonts w:eastAsia="Times New Roman" w:cs="Times New Roman"/>
          <w:sz w:val="20"/>
          <w:szCs w:val="20"/>
          <w:lang w:eastAsia="fr-FR"/>
        </w:rPr>
        <w:t>.</w:t>
      </w:r>
    </w:p>
    <w:bookmarkEnd w:id="3"/>
    <w:p w:rsidR="00B05A10" w:rsidRDefault="0069655A" w:rsidP="00B05A10">
      <w:pPr>
        <w:pStyle w:val="Kop1"/>
        <w:numPr>
          <w:ilvl w:val="0"/>
          <w:numId w:val="12"/>
        </w:numPr>
        <w:spacing w:after="180"/>
        <w:rPr>
          <w:sz w:val="28"/>
        </w:rPr>
      </w:pPr>
      <w:r>
        <w:rPr>
          <w:sz w:val="28"/>
        </w:rPr>
        <w:t>Bespre</w:t>
      </w:r>
      <w:r w:rsidR="00B05A10">
        <w:rPr>
          <w:sz w:val="28"/>
        </w:rPr>
        <w:t>king van het werkdocument betreffende de technische regels voor de notificatie van suikerbietprijzen</w:t>
      </w:r>
    </w:p>
    <w:p w:rsidR="0069655A" w:rsidRDefault="00EB4582" w:rsidP="004C4B85">
      <w:pPr>
        <w:ind w:left="2832" w:firstLine="708"/>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object w:dxaOrig="1545" w:dyaOrig="1005">
          <v:shape id="_x0000_i1076" type="#_x0000_t75" style="width:77.45pt;height:50.25pt" o:ole="">
            <v:imagedata r:id="rId18" o:title=""/>
          </v:shape>
          <o:OLEObject Type="Embed" ProgID="Word.Document.12" ShapeID="_x0000_i1076" DrawAspect="Icon" ObjectID="_1547543349" r:id="rId19">
            <o:FieldCodes>\s</o:FieldCodes>
          </o:OLEObject>
        </w:object>
      </w:r>
    </w:p>
    <w:p w:rsidR="00B05A10" w:rsidRDefault="005C52D8" w:rsidP="00B05A10">
      <w:pPr>
        <w:spacing w:after="0"/>
        <w:rPr>
          <w:rFonts w:cs="Arial"/>
          <w:color w:val="222222"/>
          <w:lang w:val="nl-NL"/>
        </w:rPr>
      </w:pPr>
      <w:r>
        <w:rPr>
          <w:rFonts w:cs="Arial"/>
          <w:color w:val="222222"/>
          <w:u w:val="single"/>
          <w:lang w:val="nl-NL"/>
        </w:rPr>
        <w:t>D</w:t>
      </w:r>
      <w:r w:rsidR="00515739" w:rsidRPr="00515739">
        <w:rPr>
          <w:rFonts w:cs="Arial"/>
          <w:color w:val="222222"/>
          <w:u w:val="single"/>
          <w:lang w:val="nl-NL"/>
        </w:rPr>
        <w:t>iscussie:</w:t>
      </w:r>
      <w:r w:rsidR="00515739" w:rsidRPr="00515739">
        <w:rPr>
          <w:rFonts w:cs="Arial"/>
          <w:color w:val="222222"/>
          <w:lang w:val="nl-NL"/>
        </w:rPr>
        <w:br/>
        <w:t xml:space="preserve">• </w:t>
      </w:r>
      <w:r w:rsidR="00515739" w:rsidRPr="00515739">
        <w:rPr>
          <w:rFonts w:cs="Arial"/>
          <w:b/>
          <w:color w:val="222222"/>
          <w:lang w:val="nl-NL"/>
        </w:rPr>
        <w:t>Kosten van het vervoer</w:t>
      </w:r>
      <w:r w:rsidR="00515739" w:rsidRPr="00515739">
        <w:rPr>
          <w:rFonts w:cs="Arial"/>
          <w:color w:val="222222"/>
          <w:lang w:val="nl-NL"/>
        </w:rPr>
        <w:t>: op te nemen of niet. Het moet duidelijk zijn in het document.</w:t>
      </w:r>
      <w:r w:rsidR="00515739" w:rsidRPr="00515739">
        <w:rPr>
          <w:rFonts w:cs="Arial"/>
          <w:color w:val="222222"/>
          <w:lang w:val="nl-NL"/>
        </w:rPr>
        <w:br/>
        <w:t xml:space="preserve">• </w:t>
      </w:r>
      <w:r w:rsidR="00515739" w:rsidRPr="00515739">
        <w:rPr>
          <w:rFonts w:cs="Arial"/>
          <w:b/>
          <w:color w:val="222222"/>
          <w:lang w:val="nl-NL"/>
        </w:rPr>
        <w:t>Richtlijnen</w:t>
      </w:r>
      <w:r w:rsidR="00515739" w:rsidRPr="00515739">
        <w:rPr>
          <w:rFonts w:cs="Arial"/>
          <w:color w:val="222222"/>
          <w:lang w:val="nl-NL"/>
        </w:rPr>
        <w:t>: Het document moet verder gaan dan richtlijnen.</w:t>
      </w:r>
      <w:r w:rsidR="00515739" w:rsidRPr="00515739">
        <w:rPr>
          <w:rFonts w:cs="Arial"/>
          <w:color w:val="222222"/>
          <w:lang w:val="nl-NL"/>
        </w:rPr>
        <w:br/>
        <w:t xml:space="preserve">• </w:t>
      </w:r>
      <w:r w:rsidR="00515739" w:rsidRPr="00515739">
        <w:rPr>
          <w:rFonts w:cs="Arial"/>
          <w:b/>
          <w:color w:val="222222"/>
          <w:lang w:val="nl-NL"/>
        </w:rPr>
        <w:t>overschot bieten, bio-bieten:</w:t>
      </w:r>
      <w:r w:rsidR="00515739" w:rsidRPr="00515739">
        <w:rPr>
          <w:rFonts w:cs="Arial"/>
          <w:color w:val="222222"/>
          <w:lang w:val="nl-NL"/>
        </w:rPr>
        <w:t xml:space="preserve"> hoe ze te integreren in een gewogen gemiddelde?</w:t>
      </w:r>
      <w:r w:rsidR="00515739" w:rsidRPr="00515739">
        <w:rPr>
          <w:rFonts w:cs="Arial"/>
          <w:color w:val="222222"/>
          <w:lang w:val="nl-NL"/>
        </w:rPr>
        <w:br/>
        <w:t xml:space="preserve">• </w:t>
      </w:r>
      <w:r w:rsidR="00515739" w:rsidRPr="00515739">
        <w:rPr>
          <w:rFonts w:cs="Arial"/>
          <w:b/>
          <w:color w:val="222222"/>
          <w:lang w:val="nl-NL"/>
        </w:rPr>
        <w:t xml:space="preserve">Integratie van dividenden </w:t>
      </w:r>
      <w:r w:rsidR="00515739">
        <w:rPr>
          <w:rFonts w:cs="Arial"/>
          <w:b/>
          <w:color w:val="222222"/>
          <w:lang w:val="nl-NL"/>
        </w:rPr>
        <w:t xml:space="preserve">van </w:t>
      </w:r>
      <w:r w:rsidR="00515739" w:rsidRPr="00515739">
        <w:rPr>
          <w:rFonts w:cs="Arial"/>
          <w:b/>
          <w:color w:val="222222"/>
          <w:lang w:val="nl-NL"/>
        </w:rPr>
        <w:t>coöperaties</w:t>
      </w:r>
      <w:r w:rsidR="00515739" w:rsidRPr="00515739">
        <w:rPr>
          <w:rFonts w:cs="Arial"/>
          <w:color w:val="222222"/>
          <w:lang w:val="nl-NL"/>
        </w:rPr>
        <w:t>: problemen bij de uitvoering</w:t>
      </w:r>
      <w:r w:rsidR="00515739" w:rsidRPr="00515739">
        <w:rPr>
          <w:rFonts w:cs="Arial"/>
          <w:color w:val="222222"/>
          <w:lang w:val="nl-NL"/>
        </w:rPr>
        <w:br/>
        <w:t xml:space="preserve">• </w:t>
      </w:r>
      <w:r w:rsidR="00515739" w:rsidRPr="00515739">
        <w:rPr>
          <w:rFonts w:cs="Arial"/>
          <w:b/>
          <w:color w:val="222222"/>
          <w:lang w:val="nl-NL"/>
        </w:rPr>
        <w:t>Uiterste</w:t>
      </w:r>
      <w:r w:rsidR="00515739">
        <w:rPr>
          <w:rFonts w:cs="Arial"/>
          <w:color w:val="222222"/>
          <w:lang w:val="nl-NL"/>
        </w:rPr>
        <w:t xml:space="preserve"> </w:t>
      </w:r>
      <w:r w:rsidR="00515739">
        <w:rPr>
          <w:rFonts w:cs="Arial"/>
          <w:b/>
          <w:color w:val="222222"/>
          <w:lang w:val="nl-NL"/>
        </w:rPr>
        <w:t xml:space="preserve">datum van </w:t>
      </w:r>
      <w:r w:rsidR="00515739" w:rsidRPr="00515739">
        <w:rPr>
          <w:rFonts w:cs="Arial"/>
          <w:b/>
          <w:color w:val="222222"/>
          <w:lang w:val="nl-NL"/>
        </w:rPr>
        <w:t>kennisgeving</w:t>
      </w:r>
      <w:r w:rsidR="00515739" w:rsidRPr="00515739">
        <w:rPr>
          <w:rFonts w:cs="Arial"/>
          <w:color w:val="222222"/>
          <w:lang w:val="nl-NL"/>
        </w:rPr>
        <w:t>: te vroeg of te laat?</w:t>
      </w:r>
      <w:r w:rsidR="00515739" w:rsidRPr="00515739">
        <w:rPr>
          <w:rFonts w:cs="Arial"/>
          <w:color w:val="222222"/>
          <w:lang w:val="nl-NL"/>
        </w:rPr>
        <w:br/>
        <w:t xml:space="preserve">• </w:t>
      </w:r>
      <w:r w:rsidR="00515739" w:rsidRPr="00515739">
        <w:rPr>
          <w:rFonts w:cs="Arial"/>
          <w:b/>
          <w:color w:val="222222"/>
          <w:lang w:val="nl-NL"/>
        </w:rPr>
        <w:t>vergelijkbare prijs</w:t>
      </w:r>
      <w:r w:rsidR="00515739" w:rsidRPr="00515739">
        <w:rPr>
          <w:rFonts w:cs="Arial"/>
          <w:color w:val="222222"/>
          <w:lang w:val="nl-NL"/>
        </w:rPr>
        <w:t>: het gebied is zeer complex en het zal heel moeilijk zijn om vergelijkbare prijs vast te stellen.</w:t>
      </w:r>
      <w:r w:rsidR="00515739" w:rsidRPr="00515739">
        <w:rPr>
          <w:rFonts w:cs="Arial"/>
          <w:color w:val="222222"/>
          <w:lang w:val="nl-NL"/>
        </w:rPr>
        <w:br/>
      </w:r>
      <w:r w:rsidR="00515739" w:rsidRPr="00515739">
        <w:rPr>
          <w:rFonts w:cs="Arial"/>
          <w:b/>
          <w:color w:val="222222"/>
          <w:lang w:val="nl-NL"/>
        </w:rPr>
        <w:t>• Onderdelen van de aangemelde prijzen</w:t>
      </w:r>
      <w:r w:rsidR="00515739" w:rsidRPr="00515739">
        <w:rPr>
          <w:rFonts w:cs="Arial"/>
          <w:color w:val="222222"/>
          <w:lang w:val="nl-NL"/>
        </w:rPr>
        <w:t xml:space="preserve">: </w:t>
      </w:r>
      <w:r w:rsidR="00B05A10">
        <w:rPr>
          <w:rFonts w:cs="Arial"/>
          <w:color w:val="222222"/>
          <w:lang w:val="nl-NL"/>
        </w:rPr>
        <w:t>Verduidelijking nodig welke elementen moeten aangemeld worden.</w:t>
      </w:r>
    </w:p>
    <w:p w:rsidR="00B05A10" w:rsidRDefault="00B05A10" w:rsidP="00B05A10">
      <w:pPr>
        <w:spacing w:after="0"/>
        <w:rPr>
          <w:rFonts w:cs="Arial"/>
          <w:color w:val="222222"/>
          <w:lang w:val="nl-NL"/>
        </w:rPr>
      </w:pPr>
      <w:r w:rsidRPr="00515739">
        <w:rPr>
          <w:rFonts w:cs="Arial"/>
          <w:b/>
          <w:color w:val="222222"/>
          <w:lang w:val="nl-NL"/>
        </w:rPr>
        <w:t xml:space="preserve">• </w:t>
      </w:r>
      <w:r>
        <w:rPr>
          <w:rFonts w:cs="Arial"/>
          <w:b/>
          <w:color w:val="222222"/>
          <w:lang w:val="nl-NL"/>
        </w:rPr>
        <w:t>Mededeling van de prijzen</w:t>
      </w:r>
      <w:r>
        <w:rPr>
          <w:rFonts w:cs="Arial"/>
          <w:color w:val="222222"/>
          <w:lang w:val="nl-NL"/>
        </w:rPr>
        <w:t>: LS of niet en wat is het doel?</w:t>
      </w:r>
    </w:p>
    <w:p w:rsidR="00B05A10" w:rsidRDefault="00B05A10" w:rsidP="00B05A10">
      <w:pPr>
        <w:spacing w:after="0"/>
        <w:rPr>
          <w:rFonts w:cs="Arial"/>
          <w:color w:val="222222"/>
          <w:lang w:val="nl-NL"/>
        </w:rPr>
      </w:pPr>
      <w:r w:rsidRPr="00515739">
        <w:rPr>
          <w:rFonts w:cs="Arial"/>
          <w:b/>
          <w:color w:val="222222"/>
          <w:lang w:val="nl-NL"/>
        </w:rPr>
        <w:t xml:space="preserve">• </w:t>
      </w:r>
      <w:r>
        <w:rPr>
          <w:rFonts w:cs="Arial"/>
          <w:b/>
          <w:color w:val="222222"/>
          <w:lang w:val="nl-NL"/>
        </w:rPr>
        <w:t>Oorsprong van gegevens</w:t>
      </w:r>
      <w:r>
        <w:rPr>
          <w:rFonts w:cs="Arial"/>
          <w:color w:val="222222"/>
          <w:lang w:val="nl-NL"/>
        </w:rPr>
        <w:t>: Wie moet gegevens leveren?  Landbouwers of verwerkende bedrijven?</w:t>
      </w:r>
    </w:p>
    <w:p w:rsidR="00B05A10" w:rsidRDefault="00B05A10" w:rsidP="00B05A10">
      <w:pPr>
        <w:spacing w:after="0"/>
        <w:rPr>
          <w:rFonts w:cs="Arial"/>
          <w:color w:val="222222"/>
          <w:lang w:val="nl-NL"/>
        </w:rPr>
      </w:pPr>
      <w:r w:rsidRPr="00515739">
        <w:rPr>
          <w:rFonts w:cs="Arial"/>
          <w:b/>
          <w:color w:val="222222"/>
          <w:lang w:val="nl-NL"/>
        </w:rPr>
        <w:t xml:space="preserve">• </w:t>
      </w:r>
      <w:r>
        <w:rPr>
          <w:rFonts w:cs="Arial"/>
          <w:b/>
          <w:color w:val="222222"/>
          <w:lang w:val="nl-NL"/>
        </w:rPr>
        <w:t>Meerja</w:t>
      </w:r>
      <w:r w:rsidR="008B011E">
        <w:rPr>
          <w:rFonts w:cs="Arial"/>
          <w:b/>
          <w:color w:val="222222"/>
          <w:lang w:val="nl-NL"/>
        </w:rPr>
        <w:t>rige</w:t>
      </w:r>
      <w:r>
        <w:rPr>
          <w:rFonts w:cs="Arial"/>
          <w:b/>
          <w:color w:val="222222"/>
          <w:lang w:val="nl-NL"/>
        </w:rPr>
        <w:t xml:space="preserve"> akkoorden?</w:t>
      </w:r>
    </w:p>
    <w:p w:rsidR="0012300A" w:rsidRPr="00515739" w:rsidRDefault="00515739" w:rsidP="0012300A">
      <w:pPr>
        <w:rPr>
          <w:sz w:val="20"/>
          <w:szCs w:val="20"/>
        </w:rPr>
      </w:pPr>
      <w:r w:rsidRPr="00B05A10">
        <w:rPr>
          <w:rFonts w:cs="Arial"/>
          <w:color w:val="222222"/>
          <w:lang w:val="nl-NL"/>
        </w:rPr>
        <w:br/>
      </w:r>
      <w:r w:rsidRPr="00515739">
        <w:rPr>
          <w:rFonts w:cs="Arial"/>
          <w:color w:val="222222"/>
          <w:lang w:val="nl-NL"/>
        </w:rPr>
        <w:t xml:space="preserve">COM </w:t>
      </w:r>
      <w:r>
        <w:rPr>
          <w:rFonts w:cs="Arial"/>
          <w:color w:val="222222"/>
          <w:lang w:val="nl-NL"/>
        </w:rPr>
        <w:t>vraagt de LS</w:t>
      </w:r>
      <w:r w:rsidRPr="00515739">
        <w:rPr>
          <w:rFonts w:cs="Arial"/>
          <w:color w:val="222222"/>
          <w:lang w:val="nl-NL"/>
        </w:rPr>
        <w:t xml:space="preserve"> om hun </w:t>
      </w:r>
      <w:r w:rsidRPr="008164D6">
        <w:rPr>
          <w:rFonts w:cs="Arial"/>
          <w:color w:val="222222"/>
          <w:u w:val="single"/>
          <w:lang w:val="nl-NL"/>
        </w:rPr>
        <w:t>opmerkingen schriftelijk te sturen</w:t>
      </w:r>
      <w:r w:rsidRPr="00515739">
        <w:rPr>
          <w:rFonts w:cs="Arial"/>
          <w:color w:val="222222"/>
          <w:lang w:val="nl-NL"/>
        </w:rPr>
        <w:t xml:space="preserve">, nadat het document in detail te hebben </w:t>
      </w:r>
      <w:r>
        <w:rPr>
          <w:rFonts w:cs="Arial"/>
          <w:color w:val="222222"/>
          <w:lang w:val="nl-NL"/>
        </w:rPr>
        <w:t>bestudeerd.</w:t>
      </w:r>
    </w:p>
    <w:p w:rsidR="00515739" w:rsidRDefault="00515739" w:rsidP="00515739">
      <w:pPr>
        <w:pStyle w:val="Kop1"/>
        <w:numPr>
          <w:ilvl w:val="0"/>
          <w:numId w:val="12"/>
        </w:numPr>
        <w:spacing w:after="180"/>
        <w:rPr>
          <w:sz w:val="28"/>
        </w:rPr>
      </w:pPr>
      <w:r>
        <w:rPr>
          <w:sz w:val="28"/>
        </w:rPr>
        <w:t>AOB</w:t>
      </w:r>
    </w:p>
    <w:p w:rsidR="00515739" w:rsidRPr="00515739" w:rsidRDefault="008B011E" w:rsidP="00515739">
      <w:pPr>
        <w:rPr>
          <w:b/>
          <w:u w:val="single"/>
        </w:rPr>
      </w:pPr>
      <w:r>
        <w:rPr>
          <w:b/>
          <w:u w:val="single"/>
        </w:rPr>
        <w:t>Vraag voor invoer of uitvoercertificaten voor suiker (AT)</w:t>
      </w:r>
      <w:r w:rsidR="00515739" w:rsidRPr="00515739">
        <w:rPr>
          <w:b/>
          <w:u w:val="single"/>
        </w:rPr>
        <w:t>.</w:t>
      </w:r>
    </w:p>
    <w:p w:rsidR="00515739" w:rsidRDefault="008B011E" w:rsidP="00515739">
      <w:r>
        <w:t>Vanaf 1oktober 2017 is een invoer- of uitvoercertificaat voor suiker voor normale handelingen niet meer nodig.  In het kader van TRQ is dat wel het geval.</w:t>
      </w:r>
    </w:p>
    <w:p w:rsidR="008B011E" w:rsidRDefault="008B011E" w:rsidP="008B011E">
      <w:r>
        <w:rPr>
          <w:b/>
          <w:u w:val="single"/>
        </w:rPr>
        <w:t>Toegevingen in het kader van compensaties ten gevolge van de toetreding van Kroatië (PT)</w:t>
      </w:r>
      <w:r>
        <w:t xml:space="preserve"> Het ontwerp voorziet een hoeveelheid van 114.000 t opgesplitst in 2:</w:t>
      </w:r>
    </w:p>
    <w:p w:rsidR="008B011E" w:rsidRPr="008B011E" w:rsidRDefault="008B011E" w:rsidP="008B011E">
      <w:pPr>
        <w:pStyle w:val="Lijstalinea"/>
        <w:numPr>
          <w:ilvl w:val="0"/>
          <w:numId w:val="31"/>
        </w:numPr>
        <w:rPr>
          <w:b/>
          <w:u w:val="single"/>
        </w:rPr>
      </w:pPr>
      <w:r>
        <w:t xml:space="preserve">36.000 t met Erga Omnes oorsprong met een heffing van 98 </w:t>
      </w:r>
      <w:r w:rsidRPr="0009133B">
        <w:rPr>
          <w:sz w:val="20"/>
          <w:szCs w:val="20"/>
        </w:rPr>
        <w:t xml:space="preserve">€/ton </w:t>
      </w:r>
    </w:p>
    <w:p w:rsidR="008B011E" w:rsidRPr="008B011E" w:rsidRDefault="008B011E" w:rsidP="008B011E">
      <w:pPr>
        <w:pStyle w:val="Lijstalinea"/>
        <w:numPr>
          <w:ilvl w:val="0"/>
          <w:numId w:val="31"/>
        </w:numPr>
        <w:rPr>
          <w:b/>
          <w:u w:val="single"/>
        </w:rPr>
      </w:pPr>
      <w:r>
        <w:lastRenderedPageBreak/>
        <w:t xml:space="preserve">78.000 t met oorsprong Brazilië met een verlaagd recht van 11 </w:t>
      </w:r>
      <w:r w:rsidRPr="0009133B">
        <w:rPr>
          <w:sz w:val="20"/>
          <w:szCs w:val="20"/>
        </w:rPr>
        <w:t>€/ton</w:t>
      </w:r>
      <w:r>
        <w:t xml:space="preserve">  voor de 6 eerste jaren en 57 </w:t>
      </w:r>
      <w:r w:rsidRPr="0009133B">
        <w:rPr>
          <w:sz w:val="20"/>
          <w:szCs w:val="20"/>
        </w:rPr>
        <w:t>€/ton</w:t>
      </w:r>
      <w:r w:rsidR="008164D6">
        <w:t xml:space="preserve"> </w:t>
      </w:r>
      <w:r>
        <w:t>het 7 de jaar.</w:t>
      </w:r>
    </w:p>
    <w:p w:rsidR="008B011E" w:rsidRPr="008B011E" w:rsidRDefault="008B011E" w:rsidP="004C4B85">
      <w:pPr>
        <w:spacing w:before="240"/>
        <w:rPr>
          <w:b/>
          <w:u w:val="single"/>
        </w:rPr>
      </w:pPr>
      <w:r>
        <w:rPr>
          <w:b/>
          <w:u w:val="single"/>
        </w:rPr>
        <w:t>Gelijkwaardigheidsprincipe voor de ultra perifere gebieden (PL)</w:t>
      </w:r>
      <w:r w:rsidRPr="008B011E">
        <w:rPr>
          <w:b/>
          <w:u w:val="single"/>
        </w:rPr>
        <w:t>.</w:t>
      </w:r>
    </w:p>
    <w:p w:rsidR="00515739" w:rsidRDefault="008B011E" w:rsidP="004C4B85">
      <w:pPr>
        <w:spacing w:after="240"/>
      </w:pPr>
      <w:r>
        <w:t>Gelijkheidwaardigheidsprincipe is voorzien voor industrieel gebruik (art. 7 van R967/2006) en uitvoer (art. 4 van R951/2006).  Het is op dit moment niet voorzien voor de ultraperifere gebieden.  COM zal dit probleem bekijken en zijn juristen hierover consulteren.</w:t>
      </w:r>
    </w:p>
    <w:p w:rsidR="00822B5E" w:rsidRPr="004802A4"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E140B2">
        <w:rPr>
          <w:rFonts w:ascii="FlandersArtSans-Regular" w:hAnsi="FlandersArtSans-Regular"/>
          <w:sz w:val="20"/>
          <w:szCs w:val="20"/>
        </w:rPr>
        <w:t>28 februari</w:t>
      </w:r>
      <w:r w:rsidRPr="004802A4">
        <w:rPr>
          <w:rFonts w:ascii="FlandersArtSans-Regular" w:hAnsi="FlandersArtSans-Regular"/>
          <w:sz w:val="20"/>
          <w:szCs w:val="20"/>
        </w:rPr>
        <w:t xml:space="preserve"> </w:t>
      </w:r>
      <w:r w:rsidR="00E140B2">
        <w:rPr>
          <w:rFonts w:ascii="FlandersArtSans-Regular" w:hAnsi="FlandersArtSans-Regular"/>
          <w:sz w:val="20"/>
          <w:szCs w:val="20"/>
        </w:rPr>
        <w:t>2017</w:t>
      </w:r>
    </w:p>
    <w:p w:rsidR="00C247B3" w:rsidRPr="004802A4" w:rsidRDefault="00D17622"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b w:val="0"/>
          <w:sz w:val="20"/>
          <w:szCs w:val="20"/>
          <w:lang w:val="nl-NL"/>
        </w:rPr>
      </w:pPr>
      <w:r w:rsidRPr="004802A4">
        <w:rPr>
          <w:rFonts w:ascii="FlandersArtSans-Regular" w:hAnsi="FlandersArtSans-Regular"/>
          <w:sz w:val="20"/>
          <w:szCs w:val="20"/>
        </w:rPr>
        <w:t xml:space="preserve">Volgende expertgroep: </w:t>
      </w:r>
      <w:r w:rsidRPr="004802A4">
        <w:rPr>
          <w:rFonts w:ascii="FlandersArtSans-Regular" w:hAnsi="FlandersArtSans-Regular"/>
          <w:sz w:val="20"/>
          <w:szCs w:val="20"/>
        </w:rPr>
        <w:tab/>
      </w:r>
      <w:r w:rsidRPr="004802A4">
        <w:rPr>
          <w:rFonts w:ascii="FlandersArtSans-Regular" w:hAnsi="FlandersArtSans-Regular"/>
          <w:sz w:val="20"/>
          <w:szCs w:val="20"/>
        </w:rPr>
        <w:tab/>
      </w:r>
      <w:r w:rsidR="00FF3080" w:rsidRPr="004802A4">
        <w:rPr>
          <w:rFonts w:ascii="FlandersArtSans-Regular" w:hAnsi="FlandersArtSans-Regular"/>
          <w:sz w:val="20"/>
          <w:szCs w:val="20"/>
        </w:rPr>
        <w:t>1</w:t>
      </w:r>
      <w:r w:rsidR="004802A4" w:rsidRPr="004802A4">
        <w:rPr>
          <w:rFonts w:ascii="FlandersArtSans-Regular" w:hAnsi="FlandersArtSans-Regular"/>
          <w:sz w:val="20"/>
          <w:szCs w:val="20"/>
          <w:vertAlign w:val="superscript"/>
        </w:rPr>
        <w:t>ste</w:t>
      </w:r>
      <w:r w:rsidR="004802A4">
        <w:rPr>
          <w:rFonts w:ascii="FlandersArtSans-Regular" w:hAnsi="FlandersArtSans-Regular"/>
          <w:sz w:val="20"/>
          <w:szCs w:val="20"/>
        </w:rPr>
        <w:t xml:space="preserve">  </w:t>
      </w:r>
      <w:r w:rsidR="00FF3080" w:rsidRPr="004802A4">
        <w:rPr>
          <w:rFonts w:ascii="FlandersArtSans-Regular" w:hAnsi="FlandersArtSans-Regular"/>
          <w:sz w:val="20"/>
          <w:szCs w:val="20"/>
        </w:rPr>
        <w:t>h</w:t>
      </w:r>
      <w:r w:rsidR="00112B12" w:rsidRPr="004802A4">
        <w:rPr>
          <w:rFonts w:ascii="FlandersArtSans-Regular" w:hAnsi="FlandersArtSans-Regular"/>
          <w:sz w:val="20"/>
          <w:szCs w:val="20"/>
        </w:rPr>
        <w:t>elft van april 2017</w:t>
      </w:r>
    </w:p>
    <w:p w:rsidR="00361A3A" w:rsidRDefault="00361A3A" w:rsidP="00822B5E">
      <w:pPr>
        <w:spacing w:after="120"/>
        <w:jc w:val="both"/>
        <w:rPr>
          <w:b/>
          <w:lang w:val="nl-NL"/>
        </w:rPr>
      </w:pPr>
    </w:p>
    <w:p w:rsidR="00335D4D" w:rsidRDefault="00335D4D"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9F10A4" w:rsidRDefault="009F10A4" w:rsidP="00822B5E">
      <w:pPr>
        <w:spacing w:after="120"/>
        <w:jc w:val="both"/>
        <w:rPr>
          <w:b/>
          <w:sz w:val="20"/>
          <w:szCs w:val="20"/>
          <w:lang w:val="nl-NL"/>
        </w:rPr>
      </w:pPr>
    </w:p>
    <w:p w:rsidR="009F10A4" w:rsidRDefault="009F10A4" w:rsidP="00822B5E">
      <w:pPr>
        <w:spacing w:after="120"/>
        <w:jc w:val="both"/>
        <w:rPr>
          <w:b/>
          <w:sz w:val="20"/>
          <w:szCs w:val="20"/>
          <w:lang w:val="nl-NL"/>
        </w:rPr>
      </w:pPr>
    </w:p>
    <w:p w:rsidR="009F10A4" w:rsidRDefault="009F10A4" w:rsidP="00822B5E">
      <w:pPr>
        <w:spacing w:after="120"/>
        <w:jc w:val="both"/>
        <w:rPr>
          <w:b/>
          <w:sz w:val="20"/>
          <w:szCs w:val="20"/>
          <w:lang w:val="nl-NL"/>
        </w:rPr>
      </w:pPr>
    </w:p>
    <w:p w:rsidR="009F10A4" w:rsidRDefault="009F10A4"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BC692C" w:rsidRDefault="00BC692C" w:rsidP="00822B5E">
      <w:pPr>
        <w:spacing w:after="120"/>
        <w:jc w:val="both"/>
        <w:rPr>
          <w:b/>
          <w:sz w:val="20"/>
          <w:szCs w:val="20"/>
          <w:lang w:val="nl-NL"/>
        </w:rPr>
      </w:pPr>
    </w:p>
    <w:p w:rsidR="004C4B85" w:rsidRDefault="004C4B85" w:rsidP="00822B5E">
      <w:pPr>
        <w:spacing w:after="120"/>
        <w:jc w:val="both"/>
        <w:rPr>
          <w:b/>
          <w:sz w:val="20"/>
          <w:szCs w:val="20"/>
          <w:lang w:val="nl-NL"/>
        </w:rPr>
      </w:pPr>
    </w:p>
    <w:p w:rsidR="004C4B85" w:rsidRDefault="004C4B85" w:rsidP="00822B5E">
      <w:pPr>
        <w:spacing w:after="120"/>
        <w:jc w:val="both"/>
        <w:rPr>
          <w:b/>
          <w:sz w:val="20"/>
          <w:szCs w:val="20"/>
          <w:lang w:val="nl-NL"/>
        </w:rPr>
      </w:pPr>
    </w:p>
    <w:p w:rsidR="004C4B85" w:rsidRDefault="004C4B85" w:rsidP="00822B5E">
      <w:pPr>
        <w:spacing w:after="120"/>
        <w:jc w:val="both"/>
        <w:rPr>
          <w:b/>
          <w:sz w:val="20"/>
          <w:szCs w:val="20"/>
          <w:lang w:val="nl-NL"/>
        </w:rPr>
      </w:pPr>
    </w:p>
    <w:p w:rsidR="008164D6" w:rsidRDefault="008164D6" w:rsidP="00822B5E">
      <w:pPr>
        <w:spacing w:after="120"/>
        <w:jc w:val="both"/>
        <w:rPr>
          <w:b/>
          <w:sz w:val="20"/>
          <w:szCs w:val="20"/>
          <w:lang w:val="nl-NL"/>
        </w:rPr>
      </w:pPr>
    </w:p>
    <w:p w:rsidR="00822B5E" w:rsidRPr="00903969" w:rsidRDefault="006B2F5B" w:rsidP="00822B5E">
      <w:pPr>
        <w:spacing w:after="120"/>
        <w:jc w:val="both"/>
        <w:rPr>
          <w:b/>
          <w:sz w:val="20"/>
          <w:szCs w:val="20"/>
          <w:lang w:val="nl-NL"/>
        </w:rPr>
      </w:pPr>
      <w:r w:rsidRPr="00903969">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4C4B85"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4C4B85"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tbl>
    <w:p w:rsidR="00351D04" w:rsidRPr="009B6299" w:rsidRDefault="00351D04" w:rsidP="00A47258">
      <w:pPr>
        <w:pStyle w:val="Kop1"/>
        <w:tabs>
          <w:tab w:val="left" w:pos="3686"/>
        </w:tabs>
        <w:spacing w:before="0" w:line="432" w:lineRule="exact"/>
        <w:jc w:val="both"/>
        <w:rPr>
          <w:lang w:val="en-US"/>
        </w:rPr>
      </w:pPr>
      <w:bookmarkStart w:id="4" w:name="_GoBack"/>
      <w:bookmarkEnd w:id="1"/>
      <w:bookmarkEnd w:id="4"/>
    </w:p>
    <w:sectPr w:rsidR="00351D04" w:rsidRPr="009B6299" w:rsidSect="00D962D2">
      <w:headerReference w:type="default" r:id="rId20"/>
      <w:footerReference w:type="default" r:id="rId21"/>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D3B" w:rsidRDefault="008A3D3B" w:rsidP="00C41C85">
      <w:pPr>
        <w:spacing w:line="240" w:lineRule="auto"/>
      </w:pPr>
      <w:r>
        <w:separator/>
      </w:r>
    </w:p>
  </w:endnote>
  <w:endnote w:type="continuationSeparator" w:id="0">
    <w:p w:rsidR="008A3D3B" w:rsidRDefault="008A3D3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Pr="00742D22" w:rsidRDefault="00A5615E"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A5615E"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2AA8F7C4" wp14:editId="2F35D326">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4C4B85">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4C4B85">
      <w:rPr>
        <w:rStyle w:val="Paginanummer"/>
        <w:rFonts w:cs="Calibri"/>
        <w:noProof/>
        <w:sz w:val="18"/>
        <w:szCs w:val="18"/>
      </w:rPr>
      <w:t>5</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A5615E" w:rsidRPr="00C76AC6" w:rsidRDefault="00A5615E">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4C4B85" w:rsidRPr="004C4B85">
          <w:rPr>
            <w:noProof/>
            <w:sz w:val="16"/>
            <w:szCs w:val="16"/>
            <w:lang w:val="nl-NL"/>
          </w:rPr>
          <w:t>2</w:t>
        </w:r>
        <w:r w:rsidRPr="00C76AC6">
          <w:rPr>
            <w:sz w:val="16"/>
            <w:szCs w:val="16"/>
          </w:rPr>
          <w:fldChar w:fldCharType="end"/>
        </w:r>
      </w:p>
    </w:sdtContent>
  </w:sdt>
  <w:p w:rsidR="00A5615E" w:rsidRPr="00D15D88" w:rsidRDefault="004C4B85" w:rsidP="00BC3425">
    <w:pPr>
      <w:pStyle w:val="Voettekst"/>
    </w:pPr>
    <w:sdt>
      <w:sdtPr>
        <w:rPr>
          <w:sz w:val="14"/>
          <w:szCs w:val="14"/>
        </w:rPr>
        <w:id w:val="1759249924"/>
        <w:lock w:val="contentLocked"/>
        <w:text/>
      </w:sdtPr>
      <w:sdtEndPr/>
      <w:sdtContent>
        <w:r w:rsidR="00A5615E"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D3B" w:rsidRDefault="008A3D3B" w:rsidP="00C41C85">
      <w:pPr>
        <w:spacing w:line="240" w:lineRule="auto"/>
      </w:pPr>
      <w:r>
        <w:separator/>
      </w:r>
    </w:p>
  </w:footnote>
  <w:footnote w:type="continuationSeparator" w:id="0">
    <w:p w:rsidR="008A3D3B" w:rsidRDefault="008A3D3B"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4C4B85" w:rsidP="00BC3425">
    <w:pPr>
      <w:pStyle w:val="Voettekst"/>
      <w:rPr>
        <w:sz w:val="14"/>
        <w:szCs w:val="14"/>
      </w:rPr>
    </w:pPr>
    <w:sdt>
      <w:sdtPr>
        <w:rPr>
          <w:sz w:val="14"/>
          <w:szCs w:val="14"/>
        </w:rPr>
        <w:id w:val="145093471"/>
      </w:sdtPr>
      <w:sdtEndPr/>
      <w:sdtContent>
        <w:r w:rsidR="00A5615E" w:rsidRPr="00964058">
          <w:rPr>
            <w:sz w:val="14"/>
            <w:szCs w:val="14"/>
          </w:rPr>
          <w:t>VERSLAG:</w:t>
        </w:r>
      </w:sdtContent>
    </w:sdt>
    <w:r w:rsidR="00A5615E" w:rsidRPr="00964058">
      <w:rPr>
        <w:sz w:val="14"/>
        <w:szCs w:val="14"/>
      </w:rPr>
      <w:t xml:space="preserve"> </w:t>
    </w:r>
    <w:r w:rsidR="00A5615E">
      <w:rPr>
        <w:sz w:val="14"/>
        <w:szCs w:val="14"/>
      </w:rPr>
      <w:t xml:space="preserve">Beheerscomité suiker </w:t>
    </w:r>
    <w:r w:rsidR="00362198">
      <w:rPr>
        <w:sz w:val="14"/>
        <w:szCs w:val="14"/>
      </w:rPr>
      <w:t>26 januari 2017</w:t>
    </w:r>
  </w:p>
  <w:p w:rsidR="00A5615E" w:rsidRDefault="00A5615E" w:rsidP="00BC3425"/>
  <w:p w:rsidR="00A5615E" w:rsidRPr="00D15D88" w:rsidRDefault="00A5615E"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6">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2">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4">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4"/>
  </w:num>
  <w:num w:numId="2">
    <w:abstractNumId w:val="24"/>
  </w:num>
  <w:num w:numId="3">
    <w:abstractNumId w:val="1"/>
  </w:num>
  <w:num w:numId="4">
    <w:abstractNumId w:val="19"/>
  </w:num>
  <w:num w:numId="5">
    <w:abstractNumId w:val="5"/>
  </w:num>
  <w:num w:numId="6">
    <w:abstractNumId w:val="26"/>
  </w:num>
  <w:num w:numId="7">
    <w:abstractNumId w:val="13"/>
  </w:num>
  <w:num w:numId="8">
    <w:abstractNumId w:val="17"/>
  </w:num>
  <w:num w:numId="9">
    <w:abstractNumId w:val="8"/>
  </w:num>
  <w:num w:numId="10">
    <w:abstractNumId w:val="16"/>
  </w:num>
  <w:num w:numId="11">
    <w:abstractNumId w:val="23"/>
  </w:num>
  <w:num w:numId="12">
    <w:abstractNumId w:val="15"/>
  </w:num>
  <w:num w:numId="13">
    <w:abstractNumId w:val="6"/>
  </w:num>
  <w:num w:numId="14">
    <w:abstractNumId w:val="2"/>
  </w:num>
  <w:num w:numId="15">
    <w:abstractNumId w:val="4"/>
  </w:num>
  <w:num w:numId="16">
    <w:abstractNumId w:val="11"/>
  </w:num>
  <w:num w:numId="17">
    <w:abstractNumId w:val="9"/>
  </w:num>
  <w:num w:numId="18">
    <w:abstractNumId w:val="14"/>
  </w:num>
  <w:num w:numId="19">
    <w:abstractNumId w:val="0"/>
  </w:num>
  <w:num w:numId="20">
    <w:abstractNumId w:val="12"/>
  </w:num>
  <w:num w:numId="21">
    <w:abstractNumId w:val="7"/>
  </w:num>
  <w:num w:numId="22">
    <w:abstractNumId w:val="29"/>
  </w:num>
  <w:num w:numId="23">
    <w:abstractNumId w:val="18"/>
  </w:num>
  <w:num w:numId="24">
    <w:abstractNumId w:val="20"/>
  </w:num>
  <w:num w:numId="25">
    <w:abstractNumId w:val="3"/>
  </w:num>
  <w:num w:numId="26">
    <w:abstractNumId w:val="27"/>
  </w:num>
  <w:num w:numId="27">
    <w:abstractNumId w:val="10"/>
  </w:num>
  <w:num w:numId="28">
    <w:abstractNumId w:val="21"/>
  </w:num>
  <w:num w:numId="29">
    <w:abstractNumId w:val="25"/>
  </w:num>
  <w:num w:numId="30">
    <w:abstractNumId w:val="28"/>
  </w:num>
  <w:num w:numId="3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504BC"/>
    <w:rsid w:val="00053C12"/>
    <w:rsid w:val="000603F7"/>
    <w:rsid w:val="00062BAB"/>
    <w:rsid w:val="00065680"/>
    <w:rsid w:val="000734EE"/>
    <w:rsid w:val="00075A71"/>
    <w:rsid w:val="0007724F"/>
    <w:rsid w:val="00081855"/>
    <w:rsid w:val="00081C61"/>
    <w:rsid w:val="00081C62"/>
    <w:rsid w:val="00084CCC"/>
    <w:rsid w:val="0009133B"/>
    <w:rsid w:val="00091876"/>
    <w:rsid w:val="00091A9B"/>
    <w:rsid w:val="0009557C"/>
    <w:rsid w:val="000A2F8F"/>
    <w:rsid w:val="000A5B88"/>
    <w:rsid w:val="000B01B6"/>
    <w:rsid w:val="000B3585"/>
    <w:rsid w:val="000B45D0"/>
    <w:rsid w:val="000C393E"/>
    <w:rsid w:val="000C6362"/>
    <w:rsid w:val="000C6C0F"/>
    <w:rsid w:val="000C70F3"/>
    <w:rsid w:val="000D40DD"/>
    <w:rsid w:val="000D4951"/>
    <w:rsid w:val="000D7179"/>
    <w:rsid w:val="000E0A42"/>
    <w:rsid w:val="000E1244"/>
    <w:rsid w:val="000E1784"/>
    <w:rsid w:val="000E3A21"/>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28B8"/>
    <w:rsid w:val="00177B8B"/>
    <w:rsid w:val="00186149"/>
    <w:rsid w:val="00187B75"/>
    <w:rsid w:val="00187C61"/>
    <w:rsid w:val="00190EFA"/>
    <w:rsid w:val="00192D9B"/>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414AF"/>
    <w:rsid w:val="0024284A"/>
    <w:rsid w:val="002428F2"/>
    <w:rsid w:val="00250562"/>
    <w:rsid w:val="00253B11"/>
    <w:rsid w:val="00260102"/>
    <w:rsid w:val="0026310C"/>
    <w:rsid w:val="00264744"/>
    <w:rsid w:val="0026688B"/>
    <w:rsid w:val="00266D19"/>
    <w:rsid w:val="002705E7"/>
    <w:rsid w:val="00270FC3"/>
    <w:rsid w:val="00271444"/>
    <w:rsid w:val="00271D18"/>
    <w:rsid w:val="0027360B"/>
    <w:rsid w:val="002754F5"/>
    <w:rsid w:val="00281808"/>
    <w:rsid w:val="00297A84"/>
    <w:rsid w:val="002A0CFA"/>
    <w:rsid w:val="002A4722"/>
    <w:rsid w:val="002A5D14"/>
    <w:rsid w:val="002B3DF4"/>
    <w:rsid w:val="002B77D1"/>
    <w:rsid w:val="002C3BBD"/>
    <w:rsid w:val="002D2760"/>
    <w:rsid w:val="002E2113"/>
    <w:rsid w:val="002E28A2"/>
    <w:rsid w:val="002E5062"/>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91F02"/>
    <w:rsid w:val="003937DB"/>
    <w:rsid w:val="00395584"/>
    <w:rsid w:val="0039569B"/>
    <w:rsid w:val="003972C6"/>
    <w:rsid w:val="00397B32"/>
    <w:rsid w:val="003B096E"/>
    <w:rsid w:val="003B19B1"/>
    <w:rsid w:val="003B1D94"/>
    <w:rsid w:val="003B513C"/>
    <w:rsid w:val="003B78D2"/>
    <w:rsid w:val="003B7966"/>
    <w:rsid w:val="003C1229"/>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52AC5"/>
    <w:rsid w:val="00460C75"/>
    <w:rsid w:val="00464FDE"/>
    <w:rsid w:val="00472E40"/>
    <w:rsid w:val="004742ED"/>
    <w:rsid w:val="00477D10"/>
    <w:rsid w:val="00477DDF"/>
    <w:rsid w:val="004802A4"/>
    <w:rsid w:val="00484223"/>
    <w:rsid w:val="00484EFA"/>
    <w:rsid w:val="004852AB"/>
    <w:rsid w:val="00485D9F"/>
    <w:rsid w:val="004864FB"/>
    <w:rsid w:val="004905DF"/>
    <w:rsid w:val="0049145D"/>
    <w:rsid w:val="0049169E"/>
    <w:rsid w:val="004A05C7"/>
    <w:rsid w:val="004A1322"/>
    <w:rsid w:val="004B31D8"/>
    <w:rsid w:val="004B7D10"/>
    <w:rsid w:val="004C2E76"/>
    <w:rsid w:val="004C3B6D"/>
    <w:rsid w:val="004C4B85"/>
    <w:rsid w:val="004D39F7"/>
    <w:rsid w:val="004D4C1D"/>
    <w:rsid w:val="004E3458"/>
    <w:rsid w:val="004E575A"/>
    <w:rsid w:val="00502F4A"/>
    <w:rsid w:val="005051E6"/>
    <w:rsid w:val="00512E1A"/>
    <w:rsid w:val="0051330C"/>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40D2"/>
    <w:rsid w:val="005748DC"/>
    <w:rsid w:val="00574BC7"/>
    <w:rsid w:val="005803ED"/>
    <w:rsid w:val="005838D2"/>
    <w:rsid w:val="00584673"/>
    <w:rsid w:val="005861F9"/>
    <w:rsid w:val="00590943"/>
    <w:rsid w:val="00591C97"/>
    <w:rsid w:val="005926AD"/>
    <w:rsid w:val="00595BAF"/>
    <w:rsid w:val="00596FA0"/>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388B"/>
    <w:rsid w:val="006144D8"/>
    <w:rsid w:val="00614B20"/>
    <w:rsid w:val="00614E73"/>
    <w:rsid w:val="00615EBA"/>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7106"/>
    <w:rsid w:val="00730D48"/>
    <w:rsid w:val="00730FD9"/>
    <w:rsid w:val="007354DA"/>
    <w:rsid w:val="00736429"/>
    <w:rsid w:val="00737AA8"/>
    <w:rsid w:val="00737C61"/>
    <w:rsid w:val="007402F2"/>
    <w:rsid w:val="00740B1C"/>
    <w:rsid w:val="00742D22"/>
    <w:rsid w:val="00743D09"/>
    <w:rsid w:val="0074674D"/>
    <w:rsid w:val="00747006"/>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6598"/>
    <w:rsid w:val="007E7AF7"/>
    <w:rsid w:val="007F04FB"/>
    <w:rsid w:val="007F2E0E"/>
    <w:rsid w:val="007F5766"/>
    <w:rsid w:val="007F6144"/>
    <w:rsid w:val="007F69BB"/>
    <w:rsid w:val="00801E9D"/>
    <w:rsid w:val="008020A4"/>
    <w:rsid w:val="00803EF2"/>
    <w:rsid w:val="0080691D"/>
    <w:rsid w:val="008164D6"/>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A3D3B"/>
    <w:rsid w:val="008B011E"/>
    <w:rsid w:val="008B7C2E"/>
    <w:rsid w:val="008C00A0"/>
    <w:rsid w:val="008E1A4B"/>
    <w:rsid w:val="008E32F0"/>
    <w:rsid w:val="008E3CE8"/>
    <w:rsid w:val="008E66E6"/>
    <w:rsid w:val="008F03BF"/>
    <w:rsid w:val="008F21AA"/>
    <w:rsid w:val="008F4430"/>
    <w:rsid w:val="00903969"/>
    <w:rsid w:val="00905E1E"/>
    <w:rsid w:val="00906555"/>
    <w:rsid w:val="0090780B"/>
    <w:rsid w:val="009104EA"/>
    <w:rsid w:val="00921462"/>
    <w:rsid w:val="00922A25"/>
    <w:rsid w:val="009260F7"/>
    <w:rsid w:val="00931D23"/>
    <w:rsid w:val="00941A12"/>
    <w:rsid w:val="00942FF5"/>
    <w:rsid w:val="00947FAB"/>
    <w:rsid w:val="00950ED5"/>
    <w:rsid w:val="00951263"/>
    <w:rsid w:val="00952AD3"/>
    <w:rsid w:val="00956AF8"/>
    <w:rsid w:val="00961CA1"/>
    <w:rsid w:val="009622A1"/>
    <w:rsid w:val="009638D5"/>
    <w:rsid w:val="009671CA"/>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C2AE9"/>
    <w:rsid w:val="009C52CC"/>
    <w:rsid w:val="009C60F5"/>
    <w:rsid w:val="009C6A50"/>
    <w:rsid w:val="009C6CC8"/>
    <w:rsid w:val="009D3548"/>
    <w:rsid w:val="009D7B9C"/>
    <w:rsid w:val="009E3D71"/>
    <w:rsid w:val="009E41E0"/>
    <w:rsid w:val="009F10A4"/>
    <w:rsid w:val="009F203F"/>
    <w:rsid w:val="009F4641"/>
    <w:rsid w:val="009F4939"/>
    <w:rsid w:val="00A03DC8"/>
    <w:rsid w:val="00A0447B"/>
    <w:rsid w:val="00A04C85"/>
    <w:rsid w:val="00A04CE1"/>
    <w:rsid w:val="00A06C2D"/>
    <w:rsid w:val="00A148CF"/>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5615E"/>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A10"/>
    <w:rsid w:val="00B05BFB"/>
    <w:rsid w:val="00B068CE"/>
    <w:rsid w:val="00B11716"/>
    <w:rsid w:val="00B15592"/>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97DCE"/>
    <w:rsid w:val="00BA060F"/>
    <w:rsid w:val="00BB087E"/>
    <w:rsid w:val="00BB6D19"/>
    <w:rsid w:val="00BB7589"/>
    <w:rsid w:val="00BC11BF"/>
    <w:rsid w:val="00BC2233"/>
    <w:rsid w:val="00BC2A4F"/>
    <w:rsid w:val="00BC3425"/>
    <w:rsid w:val="00BC441D"/>
    <w:rsid w:val="00BC692C"/>
    <w:rsid w:val="00BD0262"/>
    <w:rsid w:val="00BD30BF"/>
    <w:rsid w:val="00BD4271"/>
    <w:rsid w:val="00BD5C08"/>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E3C76"/>
    <w:rsid w:val="00CE6C98"/>
    <w:rsid w:val="00CF1B2B"/>
    <w:rsid w:val="00CF210B"/>
    <w:rsid w:val="00CF33DF"/>
    <w:rsid w:val="00CF6D3A"/>
    <w:rsid w:val="00CF78F9"/>
    <w:rsid w:val="00D0076D"/>
    <w:rsid w:val="00D00D43"/>
    <w:rsid w:val="00D0174C"/>
    <w:rsid w:val="00D04D62"/>
    <w:rsid w:val="00D076BB"/>
    <w:rsid w:val="00D1320F"/>
    <w:rsid w:val="00D14C8B"/>
    <w:rsid w:val="00D15536"/>
    <w:rsid w:val="00D15B02"/>
    <w:rsid w:val="00D15D64"/>
    <w:rsid w:val="00D17622"/>
    <w:rsid w:val="00D20EAE"/>
    <w:rsid w:val="00D21282"/>
    <w:rsid w:val="00D212F4"/>
    <w:rsid w:val="00D21958"/>
    <w:rsid w:val="00D23DA7"/>
    <w:rsid w:val="00D2521B"/>
    <w:rsid w:val="00D33D3F"/>
    <w:rsid w:val="00D34F59"/>
    <w:rsid w:val="00D37C20"/>
    <w:rsid w:val="00D40E74"/>
    <w:rsid w:val="00D42F8B"/>
    <w:rsid w:val="00D43530"/>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4569"/>
    <w:rsid w:val="00DA4DFC"/>
    <w:rsid w:val="00DA6264"/>
    <w:rsid w:val="00DB1A6D"/>
    <w:rsid w:val="00DB7BC7"/>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40EB"/>
    <w:rsid w:val="00F54189"/>
    <w:rsid w:val="00F54BDA"/>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C3E8F"/>
    <w:rsid w:val="00FC7367"/>
    <w:rsid w:val="00FC783D"/>
    <w:rsid w:val="00FD0B17"/>
    <w:rsid w:val="00FD2DE4"/>
    <w:rsid w:val="00FD2FFD"/>
    <w:rsid w:val="00FE2220"/>
    <w:rsid w:val="00FE237E"/>
    <w:rsid w:val="00FE34C6"/>
    <w:rsid w:val="00FF2E6E"/>
    <w:rsid w:val="00FF3080"/>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2C229-4A19-4D41-9EB1-1E6C53B1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70</TotalTime>
  <Pages>5</Pages>
  <Words>1366</Words>
  <Characters>7514</Characters>
  <Application>Microsoft Office Word</Application>
  <DocSecurity>0</DocSecurity>
  <Lines>62</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10</cp:revision>
  <cp:lastPrinted>2016-10-28T12:54:00Z</cp:lastPrinted>
  <dcterms:created xsi:type="dcterms:W3CDTF">2017-01-25T14:38:00Z</dcterms:created>
  <dcterms:modified xsi:type="dcterms:W3CDTF">2017-02-02T11:23:00Z</dcterms:modified>
</cp:coreProperties>
</file>