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775D" w:rsidRPr="005972D4" w:rsidRDefault="009B775D" w:rsidP="009B775D">
      <w:pPr>
        <w:spacing w:after="0"/>
      </w:pPr>
      <w:bookmarkStart w:id="0" w:name="_GoBack"/>
      <w:bookmarkEnd w:id="0"/>
      <w:r w:rsidRPr="005972D4">
        <w:rPr>
          <w:noProof/>
          <w:lang w:eastAsia="nl-BE"/>
        </w:rPr>
        <w:drawing>
          <wp:inline distT="0" distB="0" distL="0" distR="0" wp14:anchorId="54A2B060" wp14:editId="00553CFA">
            <wp:extent cx="3212656" cy="660716"/>
            <wp:effectExtent l="0" t="0" r="0" b="0"/>
            <wp:docPr id="6"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_brief.png"/>
                    <pic:cNvPicPr preferRelativeResize="0"/>
                  </pic:nvPicPr>
                  <pic:blipFill>
                    <a:blip r:embed="rId5">
                      <a:extLst>
                        <a:ext uri="{28A0092B-C50C-407E-A947-70E740481C1C}">
                          <a14:useLocalDpi xmlns:a14="http://schemas.microsoft.com/office/drawing/2010/main" val="0"/>
                        </a:ext>
                      </a:extLst>
                    </a:blip>
                    <a:stretch>
                      <a:fillRect/>
                    </a:stretch>
                  </pic:blipFill>
                  <pic:spPr>
                    <a:xfrm>
                      <a:off x="0" y="0"/>
                      <a:ext cx="3212656" cy="660716"/>
                    </a:xfrm>
                    <a:prstGeom prst="rect">
                      <a:avLst/>
                    </a:prstGeom>
                    <a:noFill/>
                    <a:ln>
                      <a:noFill/>
                    </a:ln>
                  </pic:spPr>
                </pic:pic>
              </a:graphicData>
            </a:graphic>
          </wp:inline>
        </w:drawing>
      </w:r>
    </w:p>
    <w:p w:rsidR="009B775D" w:rsidRPr="005972D4" w:rsidRDefault="009B775D" w:rsidP="009B775D">
      <w:pPr>
        <w:spacing w:after="20"/>
        <w:rPr>
          <w:rFonts w:cs="Calibri"/>
          <w:sz w:val="20"/>
          <w:szCs w:val="20"/>
        </w:rPr>
      </w:pPr>
      <w:r w:rsidRPr="005972D4">
        <w:rPr>
          <w:sz w:val="20"/>
          <w:szCs w:val="20"/>
        </w:rPr>
        <w:t>Vlaamse overheid</w:t>
      </w:r>
    </w:p>
    <w:p w:rsidR="009B775D" w:rsidRPr="005972D4" w:rsidRDefault="009B775D" w:rsidP="009B775D">
      <w:pPr>
        <w:spacing w:after="20"/>
        <w:rPr>
          <w:sz w:val="20"/>
          <w:szCs w:val="20"/>
        </w:rPr>
      </w:pPr>
      <w:r w:rsidRPr="005972D4">
        <w:rPr>
          <w:sz w:val="20"/>
          <w:szCs w:val="20"/>
        </w:rPr>
        <w:t>Koning Albert II-laan 35 bus 40</w:t>
      </w:r>
    </w:p>
    <w:p w:rsidR="009B775D" w:rsidRPr="001C0EE8" w:rsidRDefault="009B775D" w:rsidP="009B775D">
      <w:pPr>
        <w:spacing w:after="20"/>
        <w:rPr>
          <w:sz w:val="20"/>
          <w:szCs w:val="20"/>
        </w:rPr>
      </w:pPr>
      <w:r w:rsidRPr="001C0EE8">
        <w:rPr>
          <w:sz w:val="20"/>
          <w:szCs w:val="20"/>
        </w:rPr>
        <w:t>1030 BRUSSEL</w:t>
      </w:r>
    </w:p>
    <w:p w:rsidR="009B775D" w:rsidRPr="001C0EE8" w:rsidRDefault="009B775D" w:rsidP="009B775D">
      <w:pPr>
        <w:spacing w:after="20"/>
        <w:rPr>
          <w:sz w:val="20"/>
          <w:szCs w:val="20"/>
        </w:rPr>
      </w:pPr>
      <w:r w:rsidRPr="001C0EE8">
        <w:rPr>
          <w:sz w:val="20"/>
          <w:szCs w:val="20"/>
        </w:rPr>
        <w:t>T 02 552 77 05</w:t>
      </w:r>
    </w:p>
    <w:p w:rsidR="009B775D" w:rsidRPr="001C0EE8" w:rsidRDefault="009B775D" w:rsidP="009B775D">
      <w:pPr>
        <w:spacing w:after="20"/>
        <w:rPr>
          <w:sz w:val="20"/>
          <w:szCs w:val="20"/>
        </w:rPr>
      </w:pPr>
      <w:r w:rsidRPr="001C0EE8">
        <w:rPr>
          <w:sz w:val="20"/>
          <w:szCs w:val="20"/>
        </w:rPr>
        <w:t>F 02 552 77 01</w:t>
      </w:r>
    </w:p>
    <w:p w:rsidR="009B775D" w:rsidRPr="001C0EE8" w:rsidRDefault="009B775D" w:rsidP="009B775D">
      <w:pPr>
        <w:spacing w:after="20"/>
        <w:rPr>
          <w:sz w:val="20"/>
          <w:szCs w:val="20"/>
        </w:rPr>
      </w:pPr>
      <w:r w:rsidRPr="001C0EE8">
        <w:rPr>
          <w:sz w:val="20"/>
          <w:szCs w:val="20"/>
        </w:rPr>
        <w:t>www.vlaanderen.be</w:t>
      </w:r>
    </w:p>
    <w:p w:rsidR="009B775D" w:rsidRPr="00920E52" w:rsidRDefault="009B775D" w:rsidP="009B775D">
      <w:pPr>
        <w:spacing w:after="0"/>
        <w:rPr>
          <w:sz w:val="16"/>
          <w:szCs w:val="16"/>
          <w:lang w:val="de-DE"/>
        </w:rPr>
      </w:pPr>
      <w:r w:rsidRPr="00920E52">
        <w:rPr>
          <w:sz w:val="16"/>
          <w:szCs w:val="16"/>
          <w:lang w:val="de-DE"/>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8"/>
        <w:gridCol w:w="304"/>
      </w:tblGrid>
      <w:tr w:rsidR="009B775D" w:rsidRPr="005972D4" w:rsidTr="009B775D">
        <w:trPr>
          <w:trHeight w:val="807"/>
        </w:trPr>
        <w:tc>
          <w:tcPr>
            <w:tcW w:w="8768" w:type="dxa"/>
          </w:tcPr>
          <w:p w:rsidR="009B775D" w:rsidRPr="005972D4" w:rsidRDefault="009B775D" w:rsidP="002B7212">
            <w:pPr>
              <w:spacing w:before="120" w:after="120"/>
            </w:pPr>
            <w:r w:rsidRPr="005972D4">
              <w:t xml:space="preserve">datum: </w:t>
            </w:r>
            <w:r w:rsidR="00281DF0">
              <w:t>28</w:t>
            </w:r>
            <w:r w:rsidR="003D3434">
              <w:t>/</w:t>
            </w:r>
            <w:r w:rsidR="002D6730">
              <w:t>0</w:t>
            </w:r>
            <w:r w:rsidR="00281DF0">
              <w:t>4</w:t>
            </w:r>
            <w:r w:rsidR="005752E3">
              <w:t>/</w:t>
            </w:r>
            <w:r w:rsidR="00F52477">
              <w:t>2021</w:t>
            </w:r>
          </w:p>
          <w:p w:rsidR="009B775D" w:rsidRPr="005972D4" w:rsidRDefault="009B775D" w:rsidP="002B7212">
            <w:pPr>
              <w:spacing w:before="120" w:after="120"/>
            </w:pPr>
            <w:r w:rsidRPr="005972D4">
              <w:t>Verslag: Timo Delveaux</w:t>
            </w:r>
          </w:p>
        </w:tc>
        <w:tc>
          <w:tcPr>
            <w:tcW w:w="304" w:type="dxa"/>
          </w:tcPr>
          <w:p w:rsidR="009B775D" w:rsidRPr="005972D4" w:rsidRDefault="009B775D" w:rsidP="002B7212">
            <w:pPr>
              <w:spacing w:before="120" w:after="120"/>
            </w:pPr>
          </w:p>
        </w:tc>
      </w:tr>
    </w:tbl>
    <w:p w:rsidR="009B775D" w:rsidRPr="001C0EE8" w:rsidRDefault="009B775D" w:rsidP="009B775D">
      <w:pPr>
        <w:spacing w:before="400" w:after="120"/>
        <w:rPr>
          <w:b/>
          <w:sz w:val="36"/>
          <w:szCs w:val="36"/>
        </w:rPr>
      </w:pPr>
      <w:r w:rsidRPr="001C0EE8">
        <w:rPr>
          <w:sz w:val="36"/>
          <w:szCs w:val="36"/>
        </w:rPr>
        <w:t xml:space="preserve">VERSLAG </w:t>
      </w:r>
      <w:r w:rsidR="004F75BF">
        <w:rPr>
          <w:sz w:val="36"/>
          <w:szCs w:val="36"/>
        </w:rPr>
        <w:t>expertengroep</w:t>
      </w:r>
      <w:r>
        <w:rPr>
          <w:sz w:val="36"/>
          <w:szCs w:val="36"/>
        </w:rPr>
        <w:t xml:space="preserve"> </w:t>
      </w:r>
      <w:r w:rsidR="003D3434">
        <w:rPr>
          <w:sz w:val="36"/>
          <w:szCs w:val="36"/>
        </w:rPr>
        <w:t>gedistilleerde dranken</w:t>
      </w:r>
    </w:p>
    <w:p w:rsidR="009B775D" w:rsidRDefault="009B775D" w:rsidP="00A45C83">
      <w:pPr>
        <w:rPr>
          <w:b/>
        </w:rPr>
      </w:pPr>
    </w:p>
    <w:p w:rsidR="00314F17" w:rsidRPr="008F5DD7" w:rsidRDefault="004F75BF" w:rsidP="004F75BF">
      <w:pPr>
        <w:pStyle w:val="Lijstalinea"/>
        <w:numPr>
          <w:ilvl w:val="0"/>
          <w:numId w:val="15"/>
        </w:numPr>
        <w:rPr>
          <w:b/>
        </w:rPr>
      </w:pPr>
      <w:r w:rsidRPr="008F5DD7">
        <w:rPr>
          <w:b/>
        </w:rPr>
        <w:t>voorstel om R. 2019/787 te wijzigen:</w:t>
      </w:r>
      <w:r w:rsidR="00DC09F8">
        <w:rPr>
          <w:b/>
        </w:rPr>
        <w:t xml:space="preserve"> etikettering rond</w:t>
      </w:r>
      <w:r w:rsidRPr="008F5DD7">
        <w:rPr>
          <w:b/>
        </w:rPr>
        <w:t xml:space="preserve"> </w:t>
      </w:r>
      <w:proofErr w:type="spellStart"/>
      <w:r w:rsidRPr="008F5DD7">
        <w:rPr>
          <w:b/>
        </w:rPr>
        <w:t>blends</w:t>
      </w:r>
      <w:proofErr w:type="spellEnd"/>
    </w:p>
    <w:bookmarkStart w:id="1" w:name="_MON_1681110684"/>
    <w:bookmarkEnd w:id="1"/>
    <w:p w:rsidR="00537FA6" w:rsidRDefault="00537FA6" w:rsidP="00061B0C">
      <w:r>
        <w:object w:dxaOrig="1933" w:dyaOrig="12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2.25pt" o:ole="">
            <v:imagedata r:id="rId6" o:title=""/>
          </v:shape>
          <o:OLEObject Type="Embed" ProgID="Word.Document.12" ShapeID="_x0000_i1025" DrawAspect="Icon" ObjectID="_1681552232" r:id="rId7">
            <o:FieldCodes>\s</o:FieldCodes>
          </o:OLEObject>
        </w:object>
      </w:r>
    </w:p>
    <w:p w:rsidR="00DC09F8" w:rsidRDefault="00061B0C" w:rsidP="00061B0C">
      <w:r>
        <w:t>Zie ook verslag van de vergadering van februari.</w:t>
      </w:r>
    </w:p>
    <w:p w:rsidR="00DC09F8" w:rsidRPr="00061B0C" w:rsidRDefault="00DC09F8" w:rsidP="00061B0C">
      <w:pPr>
        <w:rPr>
          <w:b/>
        </w:rPr>
      </w:pPr>
      <w:r>
        <w:t xml:space="preserve">21 april is de gedelegeerde handeling aangenomen door COM en opgestuurd naar EP en raad. Als er geen probleem is, is publicatie voorzien eind juni. </w:t>
      </w:r>
    </w:p>
    <w:p w:rsidR="00061B0C" w:rsidRDefault="004F75BF" w:rsidP="00061B0C">
      <w:pPr>
        <w:pStyle w:val="Lijstalinea"/>
        <w:numPr>
          <w:ilvl w:val="0"/>
          <w:numId w:val="15"/>
        </w:numPr>
        <w:rPr>
          <w:b/>
        </w:rPr>
      </w:pPr>
      <w:r w:rsidRPr="008F5DD7">
        <w:rPr>
          <w:b/>
        </w:rPr>
        <w:t>voorstel om R. 2019/787 te wijzigen: samengestelde termen</w:t>
      </w:r>
      <w:r w:rsidR="00AB326C">
        <w:rPr>
          <w:b/>
        </w:rPr>
        <w:t>: TBT notificatie</w:t>
      </w:r>
    </w:p>
    <w:bookmarkStart w:id="2" w:name="_MON_1681110706"/>
    <w:bookmarkEnd w:id="2"/>
    <w:p w:rsidR="00537FA6" w:rsidRDefault="00537FA6" w:rsidP="00061B0C">
      <w:r>
        <w:object w:dxaOrig="1933" w:dyaOrig="1251">
          <v:shape id="_x0000_i1026" type="#_x0000_t75" style="width:96.75pt;height:62.25pt" o:ole="">
            <v:imagedata r:id="rId8" o:title=""/>
          </v:shape>
          <o:OLEObject Type="Embed" ProgID="Word.Document.12" ShapeID="_x0000_i1026" DrawAspect="Icon" ObjectID="_1681552233" r:id="rId9">
            <o:FieldCodes>\s</o:FieldCodes>
          </o:OLEObject>
        </w:object>
      </w:r>
    </w:p>
    <w:p w:rsidR="00061B0C" w:rsidRPr="00061B0C" w:rsidRDefault="00061B0C" w:rsidP="00061B0C">
      <w:pPr>
        <w:rPr>
          <w:b/>
        </w:rPr>
      </w:pPr>
      <w:r>
        <w:t>Zie ook verslag van de vergadering van februari.</w:t>
      </w:r>
    </w:p>
    <w:p w:rsidR="00DC09F8" w:rsidRDefault="00DB4C9E" w:rsidP="00D66602">
      <w:pPr>
        <w:spacing w:after="0" w:line="240" w:lineRule="auto"/>
      </w:pPr>
      <w:proofErr w:type="spellStart"/>
      <w:r>
        <w:t>Interservice</w:t>
      </w:r>
      <w:proofErr w:type="spellEnd"/>
      <w:r>
        <w:t xml:space="preserve"> </w:t>
      </w:r>
      <w:proofErr w:type="spellStart"/>
      <w:r>
        <w:t>consultation</w:t>
      </w:r>
      <w:proofErr w:type="spellEnd"/>
      <w:r w:rsidR="00DC09F8">
        <w:t xml:space="preserve"> </w:t>
      </w:r>
      <w:r w:rsidR="00740E7B">
        <w:t xml:space="preserve">(ISC) </w:t>
      </w:r>
      <w:r w:rsidR="00DC09F8">
        <w:t xml:space="preserve">is </w:t>
      </w:r>
      <w:r>
        <w:t>afgelopen</w:t>
      </w:r>
      <w:r w:rsidR="00DC09F8">
        <w:t xml:space="preserve">, verordening wordt nog genotificeerd aan WTO (TBT) </w:t>
      </w:r>
      <w:r>
        <w:t>dat</w:t>
      </w:r>
      <w:r w:rsidR="00740E7B">
        <w:t xml:space="preserve"> afloopt op 29</w:t>
      </w:r>
      <w:r w:rsidR="00DC09F8">
        <w:t xml:space="preserve"> april. Zou wel kunnen dat leden van de WTO vragen voor een verlenging. </w:t>
      </w:r>
    </w:p>
    <w:p w:rsidR="00E4535B" w:rsidRDefault="00E4535B" w:rsidP="00D66602">
      <w:pPr>
        <w:spacing w:after="0" w:line="240" w:lineRule="auto"/>
      </w:pPr>
    </w:p>
    <w:p w:rsidR="004F75BF" w:rsidRDefault="004F75BF" w:rsidP="004F75BF">
      <w:pPr>
        <w:spacing w:after="0" w:line="240" w:lineRule="auto"/>
      </w:pPr>
    </w:p>
    <w:p w:rsidR="004F75BF" w:rsidRPr="00DA71C6" w:rsidRDefault="004F75BF" w:rsidP="004F75BF">
      <w:pPr>
        <w:pStyle w:val="Lijstalinea"/>
        <w:numPr>
          <w:ilvl w:val="0"/>
          <w:numId w:val="15"/>
        </w:numPr>
        <w:spacing w:after="0" w:line="240" w:lineRule="auto"/>
        <w:rPr>
          <w:b/>
        </w:rPr>
      </w:pPr>
      <w:r w:rsidRPr="00DA71C6">
        <w:rPr>
          <w:b/>
        </w:rPr>
        <w:t>voorstel om R. 2019/787 te wijzigen: zinspelingen</w:t>
      </w:r>
    </w:p>
    <w:p w:rsidR="004F75BF" w:rsidRDefault="004F75BF" w:rsidP="004F75BF">
      <w:pPr>
        <w:pStyle w:val="Lijstalinea"/>
        <w:spacing w:after="0" w:line="240" w:lineRule="auto"/>
      </w:pPr>
    </w:p>
    <w:bookmarkStart w:id="3" w:name="_MON_1681110725"/>
    <w:bookmarkEnd w:id="3"/>
    <w:p w:rsidR="00537FA6" w:rsidRDefault="00537FA6" w:rsidP="004F75BF">
      <w:pPr>
        <w:spacing w:after="0" w:line="240" w:lineRule="auto"/>
      </w:pPr>
      <w:r>
        <w:object w:dxaOrig="1933" w:dyaOrig="1251">
          <v:shape id="_x0000_i1027" type="#_x0000_t75" style="width:96.75pt;height:62.25pt" o:ole="">
            <v:imagedata r:id="rId10" o:title=""/>
          </v:shape>
          <o:OLEObject Type="Embed" ProgID="Word.Document.12" ShapeID="_x0000_i1027" DrawAspect="Icon" ObjectID="_1681552234" r:id="rId11">
            <o:FieldCodes>\s</o:FieldCodes>
          </o:OLEObject>
        </w:object>
      </w:r>
    </w:p>
    <w:p w:rsidR="00DB4C9E" w:rsidRDefault="00DB4C9E" w:rsidP="004F75BF">
      <w:pPr>
        <w:spacing w:after="0" w:line="240" w:lineRule="auto"/>
      </w:pPr>
      <w:r>
        <w:t>Analoog verhaal voor punt 2 van de agenda.</w:t>
      </w:r>
    </w:p>
    <w:p w:rsidR="00DB4C9E" w:rsidRDefault="00DB4C9E" w:rsidP="004F75BF">
      <w:pPr>
        <w:spacing w:after="0" w:line="240" w:lineRule="auto"/>
      </w:pPr>
    </w:p>
    <w:p w:rsidR="00DB4C9E" w:rsidRPr="000318D2" w:rsidRDefault="00DB4C9E" w:rsidP="00DB4C9E">
      <w:pPr>
        <w:pStyle w:val="Lijstalinea"/>
        <w:numPr>
          <w:ilvl w:val="0"/>
          <w:numId w:val="15"/>
        </w:numPr>
        <w:spacing w:after="0" w:line="240" w:lineRule="auto"/>
        <w:rPr>
          <w:b/>
        </w:rPr>
      </w:pPr>
      <w:proofErr w:type="spellStart"/>
      <w:r w:rsidRPr="000318D2">
        <w:rPr>
          <w:b/>
        </w:rPr>
        <w:t>Allusions</w:t>
      </w:r>
      <w:proofErr w:type="spellEnd"/>
    </w:p>
    <w:bookmarkStart w:id="4" w:name="_MON_1681546474"/>
    <w:bookmarkEnd w:id="4"/>
    <w:p w:rsidR="00DB4C9E" w:rsidRDefault="003E3475" w:rsidP="00DB4C9E">
      <w:pPr>
        <w:spacing w:after="0" w:line="240" w:lineRule="auto"/>
      </w:pPr>
      <w:r>
        <w:object w:dxaOrig="1534" w:dyaOrig="993">
          <v:shape id="_x0000_i1028" type="#_x0000_t75" style="width:76.5pt;height:49.5pt" o:ole="">
            <v:imagedata r:id="rId12" o:title=""/>
          </v:shape>
          <o:OLEObject Type="Embed" ProgID="Word.Document.12" ShapeID="_x0000_i1028" DrawAspect="Icon" ObjectID="_1681552235" r:id="rId13">
            <o:FieldCodes>\s</o:FieldCodes>
          </o:OLEObject>
        </w:object>
      </w:r>
    </w:p>
    <w:p w:rsidR="00DB4C9E" w:rsidRDefault="00DB4C9E" w:rsidP="00DB4C9E">
      <w:pPr>
        <w:spacing w:after="0" w:line="240" w:lineRule="auto"/>
      </w:pPr>
      <w:r>
        <w:t xml:space="preserve">Afwijking op de font </w:t>
      </w:r>
      <w:proofErr w:type="spellStart"/>
      <w:r>
        <w:t>size</w:t>
      </w:r>
      <w:proofErr w:type="spellEnd"/>
      <w:r>
        <w:t xml:space="preserve"> werd toegelaten op aandringen van vele lidstaten</w:t>
      </w:r>
    </w:p>
    <w:p w:rsidR="00DB4C9E" w:rsidRDefault="00DB4C9E" w:rsidP="00DB4C9E">
      <w:pPr>
        <w:spacing w:after="0" w:line="240" w:lineRule="auto"/>
      </w:pPr>
      <w:r>
        <w:t>Bij veroudering:</w:t>
      </w:r>
    </w:p>
    <w:p w:rsidR="00DB4C9E" w:rsidRDefault="00DB4C9E" w:rsidP="00DB4C9E">
      <w:pPr>
        <w:pStyle w:val="Lijstalinea"/>
        <w:numPr>
          <w:ilvl w:val="0"/>
          <w:numId w:val="20"/>
        </w:numPr>
        <w:spacing w:after="0" w:line="240" w:lineRule="auto"/>
      </w:pPr>
      <w:r>
        <w:t xml:space="preserve">Type </w:t>
      </w:r>
      <w:proofErr w:type="spellStart"/>
      <w:r>
        <w:t>cask</w:t>
      </w:r>
      <w:proofErr w:type="spellEnd"/>
      <w:r>
        <w:t xml:space="preserve"> moet worden vermeld</w:t>
      </w:r>
    </w:p>
    <w:p w:rsidR="00DB4C9E" w:rsidRDefault="00DB4C9E" w:rsidP="00DB4C9E">
      <w:pPr>
        <w:pStyle w:val="Lijstalinea"/>
        <w:numPr>
          <w:ilvl w:val="0"/>
          <w:numId w:val="20"/>
        </w:numPr>
        <w:spacing w:after="0" w:line="240" w:lineRule="auto"/>
      </w:pPr>
      <w:r>
        <w:t xml:space="preserve">Zinspeling zal niet in </w:t>
      </w:r>
      <w:proofErr w:type="spellStart"/>
      <w:r>
        <w:t>promintere</w:t>
      </w:r>
      <w:proofErr w:type="spellEnd"/>
      <w:r>
        <w:t xml:space="preserve"> manier worden vermeld: hier kan zinspeling even groot worden vermeld dan de wettelijke benaming</w:t>
      </w:r>
    </w:p>
    <w:p w:rsidR="00DB4C9E" w:rsidRDefault="00DB4C9E" w:rsidP="000318D2">
      <w:pPr>
        <w:spacing w:after="0" w:line="240" w:lineRule="auto"/>
      </w:pPr>
    </w:p>
    <w:p w:rsidR="000318D2" w:rsidRDefault="000318D2" w:rsidP="000318D2">
      <w:pPr>
        <w:spacing w:after="0" w:line="240" w:lineRule="auto"/>
      </w:pPr>
      <w:r>
        <w:t xml:space="preserve">De COM zal de komende periode met een nieuw voorstel afkomen rond punt (a) van artikel 12. </w:t>
      </w:r>
    </w:p>
    <w:p w:rsidR="00DB4C9E" w:rsidRDefault="006174EF" w:rsidP="006174EF">
      <w:pPr>
        <w:spacing w:after="0" w:line="240" w:lineRule="auto"/>
      </w:pPr>
      <w:r>
        <w:t>DE: we hebben een “</w:t>
      </w:r>
      <w:proofErr w:type="spellStart"/>
      <w:r>
        <w:t>egg</w:t>
      </w:r>
      <w:proofErr w:type="spellEnd"/>
      <w:r>
        <w:t xml:space="preserve"> likeur, gemaakt van een kers spirit drink”. Met de huidige regels kan dit product niet meer onder deze naam op de markt worden gebracht.</w:t>
      </w:r>
      <w:r>
        <w:br/>
        <w:t xml:space="preserve">COM: dit moet onder art 12 par 3 worden geregeld: er moeten aparte regels zijn voor zinspelingen die </w:t>
      </w:r>
      <w:proofErr w:type="spellStart"/>
      <w:r>
        <w:t>likeurs</w:t>
      </w:r>
      <w:proofErr w:type="spellEnd"/>
      <w:r>
        <w:t xml:space="preserve"> zijn. COM zal ook de richtlijn hierrond aanpassen. </w:t>
      </w:r>
    </w:p>
    <w:p w:rsidR="0063485F" w:rsidRPr="00016D27" w:rsidRDefault="0063485F" w:rsidP="00917E57">
      <w:pPr>
        <w:spacing w:after="0" w:line="240" w:lineRule="auto"/>
      </w:pPr>
    </w:p>
    <w:p w:rsidR="00917E57" w:rsidRPr="00DA71C6" w:rsidRDefault="00917E57" w:rsidP="00917E57">
      <w:pPr>
        <w:pStyle w:val="Lijstalinea"/>
        <w:numPr>
          <w:ilvl w:val="0"/>
          <w:numId w:val="15"/>
        </w:numPr>
        <w:spacing w:after="0" w:line="240" w:lineRule="auto"/>
        <w:rPr>
          <w:b/>
        </w:rPr>
      </w:pPr>
      <w:r w:rsidRPr="00DA71C6">
        <w:rPr>
          <w:b/>
        </w:rPr>
        <w:t>voorstel om R. 2019/787 te wijzigen: uitzonderingen kleine producenten voor vermelding in het elektronisch administratief document</w:t>
      </w:r>
    </w:p>
    <w:p w:rsidR="00016D27" w:rsidRDefault="00016D27" w:rsidP="00016D27">
      <w:pPr>
        <w:pStyle w:val="Lijstalinea"/>
        <w:spacing w:after="0" w:line="240" w:lineRule="auto"/>
      </w:pPr>
    </w:p>
    <w:p w:rsidR="005C3D37" w:rsidRDefault="005C3D37" w:rsidP="00917E57">
      <w:pPr>
        <w:spacing w:after="0" w:line="240" w:lineRule="auto"/>
      </w:pPr>
      <w:r>
        <w:t>Dit voorstel wordt terug ingetrokken</w:t>
      </w:r>
      <w:r w:rsidR="00E56BAB">
        <w:t>.</w:t>
      </w:r>
      <w:r>
        <w:t xml:space="preserve"> Tijdens ISC is men tot conclusie gekomen dat deze afwijking niet nodig is, want is al opgenomen in Richtlijn 92/83. De bredere uitleg is opgenomen in bijgevoegd document:</w:t>
      </w:r>
    </w:p>
    <w:p w:rsidR="00E56BAB" w:rsidRDefault="007E4D44" w:rsidP="00917E57">
      <w:pPr>
        <w:spacing w:after="0" w:line="240" w:lineRule="auto"/>
      </w:pPr>
      <w:r>
        <w:object w:dxaOrig="1933" w:dyaOrig="1251">
          <v:shape id="_x0000_i1029" type="#_x0000_t75" style="width:96.75pt;height:62.25pt" o:ole="">
            <v:imagedata r:id="rId14" o:title=""/>
          </v:shape>
          <o:OLEObject Type="Embed" ProgID="AcroExch.Document.DC" ShapeID="_x0000_i1029" DrawAspect="Icon" ObjectID="_1681552236" r:id="rId15"/>
        </w:object>
      </w:r>
      <w:r w:rsidR="00E56BAB">
        <w:t xml:space="preserve"> </w:t>
      </w:r>
    </w:p>
    <w:p w:rsidR="00537FA6" w:rsidRDefault="00537FA6" w:rsidP="00917E57">
      <w:pPr>
        <w:spacing w:after="0" w:line="240" w:lineRule="auto"/>
      </w:pPr>
    </w:p>
    <w:p w:rsidR="00537FA6" w:rsidRPr="007E18BB" w:rsidRDefault="00537FA6" w:rsidP="00537FA6">
      <w:pPr>
        <w:pStyle w:val="Lijstalinea"/>
        <w:numPr>
          <w:ilvl w:val="0"/>
          <w:numId w:val="15"/>
        </w:numPr>
        <w:spacing w:after="0" w:line="240" w:lineRule="auto"/>
        <w:rPr>
          <w:b/>
        </w:rPr>
      </w:pPr>
      <w:r w:rsidRPr="007E18BB">
        <w:rPr>
          <w:b/>
        </w:rPr>
        <w:t>Voorstel IE om definitie ethyl alcohol te wijzigen</w:t>
      </w:r>
    </w:p>
    <w:p w:rsidR="00537FA6" w:rsidRDefault="00537FA6" w:rsidP="00537FA6">
      <w:pPr>
        <w:spacing w:after="0" w:line="240" w:lineRule="auto"/>
      </w:pPr>
    </w:p>
    <w:p w:rsidR="007E18BB" w:rsidRDefault="004A0080" w:rsidP="00537FA6">
      <w:pPr>
        <w:spacing w:after="0" w:line="240" w:lineRule="auto"/>
      </w:pPr>
      <w:r>
        <w:object w:dxaOrig="1933" w:dyaOrig="1251">
          <v:shape id="_x0000_i1030" type="#_x0000_t75" style="width:96.75pt;height:62.25pt" o:ole="">
            <v:imagedata r:id="rId16" o:title=""/>
          </v:shape>
          <o:OLEObject Type="Embed" ProgID="AcroExch.Document.DC" ShapeID="_x0000_i1030" DrawAspect="Icon" ObjectID="_1681552237" r:id="rId17"/>
        </w:object>
      </w:r>
    </w:p>
    <w:p w:rsidR="00537FA6" w:rsidRDefault="00537FA6" w:rsidP="00537FA6">
      <w:pPr>
        <w:spacing w:after="0" w:line="240" w:lineRule="auto"/>
      </w:pPr>
      <w:r>
        <w:t xml:space="preserve">Reden: de huidige definitie is copy paste van 110/2008 en </w:t>
      </w:r>
      <w:proofErr w:type="spellStart"/>
      <w:r>
        <w:t>outdated</w:t>
      </w:r>
      <w:proofErr w:type="spellEnd"/>
      <w:r>
        <w:t xml:space="preserve">. </w:t>
      </w:r>
    </w:p>
    <w:p w:rsidR="00537FA6" w:rsidRDefault="00537FA6" w:rsidP="00537FA6">
      <w:pPr>
        <w:spacing w:after="0" w:line="240" w:lineRule="auto"/>
      </w:pPr>
      <w:r>
        <w:t>Slechts weinig labo’s kunnen deze VW controleren.</w:t>
      </w:r>
    </w:p>
    <w:p w:rsidR="00537FA6" w:rsidRDefault="00537FA6" w:rsidP="00537FA6">
      <w:pPr>
        <w:spacing w:after="0" w:line="240" w:lineRule="auto"/>
      </w:pPr>
      <w:r>
        <w:t>COM kan dit moeilijk beoordelen. LS kunnen tot midden mei hierop opmerkingen geven. Als er voldoende opmerkingen zijn, kan COM voorstel doen.</w:t>
      </w:r>
      <w:r>
        <w:br/>
      </w:r>
    </w:p>
    <w:p w:rsidR="00E63AD4" w:rsidRDefault="00537FA6" w:rsidP="00537FA6">
      <w:pPr>
        <w:spacing w:after="0" w:line="240" w:lineRule="auto"/>
      </w:pPr>
      <w:r>
        <w:t xml:space="preserve">DE: </w:t>
      </w:r>
      <w:proofErr w:type="spellStart"/>
      <w:r>
        <w:t>def</w:t>
      </w:r>
      <w:proofErr w:type="spellEnd"/>
      <w:r>
        <w:t xml:space="preserve"> moet in lijn zijn met </w:t>
      </w:r>
      <w:r w:rsidR="007E18BB">
        <w:t>Verordening</w:t>
      </w:r>
      <w:r>
        <w:t xml:space="preserve"> 251/2014</w:t>
      </w:r>
      <w:r w:rsidR="00E63AD4">
        <w:t xml:space="preserve"> (</w:t>
      </w:r>
      <w:proofErr w:type="spellStart"/>
      <w:r w:rsidR="00E63AD4">
        <w:t>gear</w:t>
      </w:r>
      <w:proofErr w:type="spellEnd"/>
      <w:r w:rsidR="00E63AD4">
        <w:t xml:space="preserve"> wijnen); er is ook een Verordening van 1992 die moet wordt geharmoniseerd; er zijn nog andere associaties (vb. </w:t>
      </w:r>
      <w:proofErr w:type="spellStart"/>
      <w:r w:rsidR="00E63AD4">
        <w:t>industrial</w:t>
      </w:r>
      <w:proofErr w:type="spellEnd"/>
      <w:r w:rsidR="00E63AD4">
        <w:t xml:space="preserve"> </w:t>
      </w:r>
      <w:proofErr w:type="spellStart"/>
      <w:r w:rsidR="00E63AD4">
        <w:t>eth</w:t>
      </w:r>
      <w:proofErr w:type="spellEnd"/>
      <w:r w:rsidR="00E63AD4">
        <w:t xml:space="preserve"> </w:t>
      </w:r>
      <w:proofErr w:type="spellStart"/>
      <w:r w:rsidR="00E63AD4">
        <w:t>association</w:t>
      </w:r>
      <w:proofErr w:type="spellEnd"/>
      <w:r w:rsidR="00E63AD4">
        <w:t xml:space="preserve">) moeten geraadpleegd worden en niet enkel Spirits Europe. Eerste reactie was wel positief in DE. </w:t>
      </w:r>
    </w:p>
    <w:p w:rsidR="00E63AD4" w:rsidRDefault="00E63AD4" w:rsidP="00537FA6">
      <w:pPr>
        <w:spacing w:after="0" w:line="240" w:lineRule="auto"/>
      </w:pPr>
      <w:r>
        <w:t xml:space="preserve">Methanol content: is gelinkt aan de landbouwproduct, dus best niet verlagen. </w:t>
      </w:r>
    </w:p>
    <w:p w:rsidR="007E18BB" w:rsidRDefault="007E18BB" w:rsidP="00537FA6">
      <w:pPr>
        <w:spacing w:after="0" w:line="240" w:lineRule="auto"/>
      </w:pPr>
    </w:p>
    <w:p w:rsidR="007E18BB" w:rsidRDefault="007E18BB" w:rsidP="007E18BB">
      <w:pPr>
        <w:pStyle w:val="Lijstalinea"/>
        <w:numPr>
          <w:ilvl w:val="0"/>
          <w:numId w:val="15"/>
        </w:numPr>
        <w:spacing w:after="0" w:line="240" w:lineRule="auto"/>
      </w:pPr>
      <w:r>
        <w:t>AOB</w:t>
      </w:r>
    </w:p>
    <w:p w:rsidR="007E18BB" w:rsidRDefault="007E18BB" w:rsidP="007E18BB">
      <w:pPr>
        <w:spacing w:after="0" w:line="240" w:lineRule="auto"/>
      </w:pPr>
    </w:p>
    <w:p w:rsidR="007E18BB" w:rsidRDefault="007E18BB" w:rsidP="007E18BB">
      <w:pPr>
        <w:spacing w:after="0" w:line="240" w:lineRule="auto"/>
      </w:pPr>
      <w:r>
        <w:t xml:space="preserve">Er bestaan reeds bieren die </w:t>
      </w:r>
      <w:r w:rsidR="007406D0">
        <w:t>gedealcoholiseerd</w:t>
      </w:r>
      <w:r>
        <w:t xml:space="preserve"> zijn. Nu is men ook van plan om dit toe te laten voor wijnen (discussie is nog lopende</w:t>
      </w:r>
      <w:r w:rsidR="00EB4821">
        <w:t xml:space="preserve"> binnen het nieuwe GLB</w:t>
      </w:r>
      <w:r>
        <w:t xml:space="preserve">). De COM is bezig aan een studie voor </w:t>
      </w:r>
      <w:r w:rsidR="00EB4821">
        <w:t>gedistilleerde</w:t>
      </w:r>
      <w:r>
        <w:t xml:space="preserve"> dranken: wat is er al op de markten en hoe gaan derde landen hier mee om.</w:t>
      </w:r>
      <w:r w:rsidR="0022170A">
        <w:t xml:space="preserve"> Hoe gaan we hier mee omgaan?</w:t>
      </w:r>
    </w:p>
    <w:p w:rsidR="007E18BB" w:rsidRDefault="007E18BB" w:rsidP="007E18BB">
      <w:pPr>
        <w:spacing w:after="0" w:line="240" w:lineRule="auto"/>
      </w:pPr>
      <w:r>
        <w:lastRenderedPageBreak/>
        <w:t>DE: term ‘gedistilleerde drank’ is niet direct beschermd in artikel 10</w:t>
      </w:r>
      <w:r w:rsidR="0022170A">
        <w:t>, par 7</w:t>
      </w:r>
    </w:p>
    <w:p w:rsidR="00EB4821" w:rsidRDefault="0022170A" w:rsidP="00EB4821">
      <w:pPr>
        <w:spacing w:after="0" w:line="240" w:lineRule="auto"/>
      </w:pPr>
      <w:r>
        <w:t xml:space="preserve">In DE wordt term </w:t>
      </w:r>
      <w:r w:rsidRPr="0022170A">
        <w:rPr>
          <w:i/>
        </w:rPr>
        <w:t>gedistilleerd</w:t>
      </w:r>
      <w:r>
        <w:t xml:space="preserve"> toegelaten; SD sector is verschillend </w:t>
      </w:r>
      <w:proofErr w:type="spellStart"/>
      <w:r>
        <w:t>tgo</w:t>
      </w:r>
      <w:proofErr w:type="spellEnd"/>
      <w:r>
        <w:t xml:space="preserve"> wijn en bier; daarom voorstander om ergens een zinnetje toe te voegen om dit toe te laten</w:t>
      </w:r>
      <w:r w:rsidR="00EB4821">
        <w:t>.</w:t>
      </w:r>
    </w:p>
    <w:p w:rsidR="00EB4821" w:rsidRDefault="00EB4821" w:rsidP="00EB4821">
      <w:pPr>
        <w:spacing w:after="0" w:line="240" w:lineRule="auto"/>
      </w:pPr>
    </w:p>
    <w:p w:rsidR="00917E57" w:rsidRPr="001C0EE8" w:rsidRDefault="00917E57" w:rsidP="00EB4821">
      <w:pPr>
        <w:spacing w:after="0" w:line="240" w:lineRule="auto"/>
        <w:rPr>
          <w:b/>
          <w:sz w:val="36"/>
          <w:szCs w:val="36"/>
        </w:rPr>
      </w:pPr>
      <w:r w:rsidRPr="001C0EE8">
        <w:rPr>
          <w:sz w:val="36"/>
          <w:szCs w:val="36"/>
        </w:rPr>
        <w:t xml:space="preserve">VERSLAG </w:t>
      </w:r>
      <w:r>
        <w:rPr>
          <w:sz w:val="36"/>
          <w:szCs w:val="36"/>
        </w:rPr>
        <w:t>Beheerscomité gedistilleerde dranken</w:t>
      </w:r>
    </w:p>
    <w:p w:rsidR="00917E57" w:rsidRDefault="00917E57" w:rsidP="00917E57">
      <w:pPr>
        <w:spacing w:after="0" w:line="240" w:lineRule="auto"/>
      </w:pPr>
    </w:p>
    <w:p w:rsidR="00D74E86" w:rsidRPr="00657B57" w:rsidRDefault="004F75BF" w:rsidP="00917E57">
      <w:pPr>
        <w:pStyle w:val="Lijstalinea"/>
        <w:numPr>
          <w:ilvl w:val="0"/>
          <w:numId w:val="16"/>
        </w:numPr>
        <w:spacing w:after="0" w:line="240" w:lineRule="auto"/>
        <w:rPr>
          <w:b/>
        </w:rPr>
      </w:pPr>
      <w:r w:rsidRPr="00657B57">
        <w:rPr>
          <w:b/>
        </w:rPr>
        <w:t>Bespreking van de richtlijnen rond Verordening 2019/787</w:t>
      </w:r>
      <w:r w:rsidR="00917E57" w:rsidRPr="00657B57">
        <w:rPr>
          <w:b/>
        </w:rPr>
        <w:t xml:space="preserve"> </w:t>
      </w:r>
    </w:p>
    <w:p w:rsidR="00917E57" w:rsidRDefault="00917E57" w:rsidP="00917E57">
      <w:pPr>
        <w:spacing w:after="0" w:line="240" w:lineRule="auto"/>
      </w:pPr>
    </w:p>
    <w:bookmarkStart w:id="5" w:name="_MON_1681546782"/>
    <w:bookmarkEnd w:id="5"/>
    <w:p w:rsidR="007E4D44" w:rsidRDefault="007E4D44" w:rsidP="00917E57">
      <w:pPr>
        <w:spacing w:after="0" w:line="240" w:lineRule="auto"/>
      </w:pPr>
      <w:r>
        <w:object w:dxaOrig="1534" w:dyaOrig="993">
          <v:shape id="_x0000_i1031" type="#_x0000_t75" style="width:76.5pt;height:49.5pt" o:ole="">
            <v:imagedata r:id="rId18" o:title=""/>
          </v:shape>
          <o:OLEObject Type="Embed" ProgID="Word.Document.12" ShapeID="_x0000_i1031" DrawAspect="Icon" ObjectID="_1681552238" r:id="rId19">
            <o:FieldCodes>\s</o:FieldCodes>
          </o:OLEObject>
        </w:object>
      </w:r>
    </w:p>
    <w:p w:rsidR="00E12A2D" w:rsidRDefault="00E12A2D" w:rsidP="00917E57">
      <w:pPr>
        <w:spacing w:after="0" w:line="240" w:lineRule="auto"/>
      </w:pPr>
      <w:r>
        <w:t xml:space="preserve">COM: </w:t>
      </w:r>
    </w:p>
    <w:p w:rsidR="007E4D44" w:rsidRDefault="008F35F6" w:rsidP="008F35F6">
      <w:pPr>
        <w:pStyle w:val="Lijstalinea"/>
        <w:numPr>
          <w:ilvl w:val="0"/>
          <w:numId w:val="20"/>
        </w:numPr>
        <w:spacing w:after="0" w:line="240" w:lineRule="auto"/>
      </w:pPr>
      <w:r>
        <w:t>Richtlijnen zullen niet gepubliceerd worden voor het in werking treden van de verordening</w:t>
      </w:r>
      <w:r w:rsidR="007E4D44">
        <w:t>:</w:t>
      </w:r>
    </w:p>
    <w:p w:rsidR="007E4D44" w:rsidRDefault="007E4D44" w:rsidP="007E4D44">
      <w:pPr>
        <w:pStyle w:val="Lijstalinea"/>
        <w:numPr>
          <w:ilvl w:val="1"/>
          <w:numId w:val="20"/>
        </w:numPr>
        <w:spacing w:after="0" w:line="240" w:lineRule="auto"/>
      </w:pPr>
      <w:r>
        <w:t>Wachten op publicatie van de gedelegeerde verordeningen (voorzien junijuli</w:t>
      </w:r>
    </w:p>
    <w:p w:rsidR="007E4D44" w:rsidRDefault="00C40780" w:rsidP="007E4D44">
      <w:pPr>
        <w:pStyle w:val="Lijstalinea"/>
        <w:numPr>
          <w:ilvl w:val="1"/>
          <w:numId w:val="20"/>
        </w:numPr>
        <w:spacing w:after="0" w:line="240" w:lineRule="auto"/>
      </w:pPr>
      <w:r>
        <w:t xml:space="preserve">ISC moet nog gebeuren, </w:t>
      </w:r>
    </w:p>
    <w:p w:rsidR="008F35F6" w:rsidRDefault="00C40780" w:rsidP="007E4D44">
      <w:pPr>
        <w:pStyle w:val="Lijstalinea"/>
        <w:numPr>
          <w:ilvl w:val="0"/>
          <w:numId w:val="20"/>
        </w:numPr>
        <w:spacing w:after="0" w:line="240" w:lineRule="auto"/>
      </w:pPr>
      <w:r>
        <w:t>als ze groen licht geven, zal deze tekst worden gepubliceerd in de OJ en vertaald worden</w:t>
      </w:r>
    </w:p>
    <w:p w:rsidR="008F35F6" w:rsidRDefault="008F35F6" w:rsidP="008F35F6">
      <w:pPr>
        <w:pStyle w:val="Lijstalinea"/>
        <w:numPr>
          <w:ilvl w:val="0"/>
          <w:numId w:val="20"/>
        </w:numPr>
        <w:spacing w:after="0" w:line="240" w:lineRule="auto"/>
      </w:pPr>
      <w:r>
        <w:t>Er zal nog een nieuwe versie volgen op basis van aanpassingen die zijn gedaan</w:t>
      </w:r>
      <w:r w:rsidR="007E4D44">
        <w:t xml:space="preserve"> door de gedelegeerde handelingen</w:t>
      </w:r>
      <w:r>
        <w:t xml:space="preserve"> (zie GREX)</w:t>
      </w:r>
    </w:p>
    <w:p w:rsidR="00917E57" w:rsidRDefault="00C40780" w:rsidP="004A0080">
      <w:pPr>
        <w:pStyle w:val="Lijstalinea"/>
        <w:numPr>
          <w:ilvl w:val="0"/>
          <w:numId w:val="20"/>
        </w:numPr>
        <w:spacing w:after="0" w:line="240" w:lineRule="auto"/>
      </w:pPr>
      <w:r>
        <w:t>Over hoofdstuk 1 geven een aantal LS opmerkingen over voorbeelden die foutief zijn opgenomen.</w:t>
      </w:r>
    </w:p>
    <w:p w:rsidR="00C40780" w:rsidRDefault="00C14049" w:rsidP="00C14049">
      <w:pPr>
        <w:pStyle w:val="Lijstalinea"/>
        <w:numPr>
          <w:ilvl w:val="0"/>
          <w:numId w:val="20"/>
        </w:numPr>
        <w:spacing w:after="0" w:line="240" w:lineRule="auto"/>
      </w:pPr>
      <w:r>
        <w:t xml:space="preserve">ISC zal bepalen of lage alcohol spirit drinks in richtlijn zal blijven staan of niet. COM is voorstander om dit er in te laten. Een SD gemengd met sinaasappelsap, met een </w:t>
      </w:r>
      <w:proofErr w:type="spellStart"/>
      <w:r>
        <w:t>alc</w:t>
      </w:r>
      <w:proofErr w:type="spellEnd"/>
      <w:r>
        <w:t>% lager dan 1.2% Hoe weet een consument dat hier alcohol in zit?</w:t>
      </w:r>
    </w:p>
    <w:p w:rsidR="00C40780" w:rsidRDefault="00C40780" w:rsidP="00917E57">
      <w:pPr>
        <w:spacing w:after="0" w:line="240" w:lineRule="auto"/>
      </w:pPr>
    </w:p>
    <w:p w:rsidR="00ED5FAB" w:rsidRDefault="00ED5FAB" w:rsidP="00ED5FAB">
      <w:pPr>
        <w:pStyle w:val="Lijstalinea"/>
        <w:numPr>
          <w:ilvl w:val="0"/>
          <w:numId w:val="16"/>
        </w:numPr>
        <w:spacing w:after="0" w:line="240" w:lineRule="auto"/>
        <w:rPr>
          <w:b/>
        </w:rPr>
      </w:pPr>
      <w:r w:rsidRPr="00657B57">
        <w:rPr>
          <w:b/>
        </w:rPr>
        <w:t>Antwoorden aan lidstaten</w:t>
      </w:r>
    </w:p>
    <w:p w:rsidR="00657B57" w:rsidRPr="00657B57" w:rsidRDefault="00657B57" w:rsidP="00657B57">
      <w:pPr>
        <w:pStyle w:val="Lijstalinea"/>
        <w:spacing w:after="0" w:line="240" w:lineRule="auto"/>
        <w:rPr>
          <w:b/>
        </w:rPr>
      </w:pPr>
    </w:p>
    <w:p w:rsidR="00ED5FAB" w:rsidRDefault="007847E4" w:rsidP="00ED5FAB">
      <w:pPr>
        <w:pStyle w:val="Lijstalinea"/>
        <w:numPr>
          <w:ilvl w:val="0"/>
          <w:numId w:val="18"/>
        </w:numPr>
        <w:spacing w:after="0" w:line="240" w:lineRule="auto"/>
      </w:pPr>
      <w:r>
        <w:t xml:space="preserve">IE: </w:t>
      </w:r>
      <w:r w:rsidR="0061098A">
        <w:t xml:space="preserve">zinspelingen en houten </w:t>
      </w:r>
      <w:proofErr w:type="spellStart"/>
      <w:r w:rsidR="0061098A">
        <w:t>casks</w:t>
      </w:r>
      <w:proofErr w:type="spellEnd"/>
      <w:r w:rsidR="000C5D49">
        <w:t xml:space="preserve"> </w:t>
      </w:r>
    </w:p>
    <w:p w:rsidR="00657B57" w:rsidRDefault="0061098A" w:rsidP="00657B57">
      <w:pPr>
        <w:spacing w:after="0" w:line="240" w:lineRule="auto"/>
      </w:pPr>
      <w:r>
        <w:object w:dxaOrig="1933" w:dyaOrig="1251">
          <v:shape id="_x0000_i1032" type="#_x0000_t75" style="width:96.75pt;height:62.25pt" o:ole="">
            <v:imagedata r:id="rId20" o:title=""/>
          </v:shape>
          <o:OLEObject Type="Embed" ProgID="AcroExch.Document.DC" ShapeID="_x0000_i1032" DrawAspect="Icon" ObjectID="_1681552239" r:id="rId21"/>
        </w:object>
      </w:r>
    </w:p>
    <w:p w:rsidR="000C5D49" w:rsidRDefault="000C5D49" w:rsidP="000C5D49">
      <w:pPr>
        <w:spacing w:after="0" w:line="240" w:lineRule="auto"/>
      </w:pPr>
    </w:p>
    <w:p w:rsidR="007847E4" w:rsidRDefault="007847E4" w:rsidP="007847E4">
      <w:pPr>
        <w:spacing w:after="0" w:line="240" w:lineRule="auto"/>
      </w:pPr>
    </w:p>
    <w:p w:rsidR="007847E4" w:rsidRDefault="007847E4" w:rsidP="007847E4">
      <w:pPr>
        <w:pStyle w:val="Lijstalinea"/>
        <w:numPr>
          <w:ilvl w:val="0"/>
          <w:numId w:val="18"/>
        </w:numPr>
        <w:spacing w:after="0" w:line="240" w:lineRule="auto"/>
      </w:pPr>
      <w:r>
        <w:t xml:space="preserve">DE: </w:t>
      </w:r>
      <w:r w:rsidR="0061098A">
        <w:t>verschillende vragen:</w:t>
      </w:r>
    </w:p>
    <w:p w:rsidR="002A5B6F" w:rsidRDefault="002A5B6F" w:rsidP="007847E4">
      <w:pPr>
        <w:spacing w:after="0" w:line="240" w:lineRule="auto"/>
      </w:pPr>
    </w:p>
    <w:p w:rsidR="0061098A" w:rsidRDefault="0061098A" w:rsidP="007847E4">
      <w:pPr>
        <w:spacing w:after="0" w:line="240" w:lineRule="auto"/>
      </w:pPr>
      <w:r>
        <w:object w:dxaOrig="1933" w:dyaOrig="1251">
          <v:shape id="_x0000_i1033" type="#_x0000_t75" style="width:96.75pt;height:62.25pt" o:ole="">
            <v:imagedata r:id="rId22" o:title=""/>
          </v:shape>
          <o:OLEObject Type="Embed" ProgID="AcroExch.Document.DC" ShapeID="_x0000_i1033" DrawAspect="Icon" ObjectID="_1681552240" r:id="rId23"/>
        </w:object>
      </w:r>
    </w:p>
    <w:p w:rsidR="0061098A" w:rsidRDefault="0061098A" w:rsidP="007847E4">
      <w:pPr>
        <w:spacing w:after="0" w:line="240" w:lineRule="auto"/>
      </w:pPr>
    </w:p>
    <w:p w:rsidR="007847E4" w:rsidRDefault="007847E4" w:rsidP="007847E4">
      <w:pPr>
        <w:spacing w:after="0" w:line="240" w:lineRule="auto"/>
      </w:pPr>
    </w:p>
    <w:p w:rsidR="000E1201" w:rsidRDefault="000E1201" w:rsidP="007847E4">
      <w:pPr>
        <w:spacing w:after="0" w:line="240" w:lineRule="auto"/>
      </w:pPr>
    </w:p>
    <w:p w:rsidR="002C6143" w:rsidRPr="000547D4" w:rsidRDefault="002C6143" w:rsidP="002A5B6F">
      <w:pPr>
        <w:spacing w:after="0" w:line="240" w:lineRule="auto"/>
      </w:pPr>
    </w:p>
    <w:sectPr w:rsidR="002C6143" w:rsidRPr="000547D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05CBA"/>
    <w:multiLevelType w:val="hybridMultilevel"/>
    <w:tmpl w:val="4A5C167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8AA1EE8"/>
    <w:multiLevelType w:val="hybridMultilevel"/>
    <w:tmpl w:val="79EA8D7C"/>
    <w:lvl w:ilvl="0" w:tplc="B3C6351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A2D2301"/>
    <w:multiLevelType w:val="hybridMultilevel"/>
    <w:tmpl w:val="4A5C167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F683DC0"/>
    <w:multiLevelType w:val="hybridMultilevel"/>
    <w:tmpl w:val="E95634EC"/>
    <w:lvl w:ilvl="0" w:tplc="BEA679E0">
      <w:start w:val="2"/>
      <w:numFmt w:val="bullet"/>
      <w:lvlText w:val="-"/>
      <w:lvlJc w:val="left"/>
      <w:pPr>
        <w:ind w:left="1080" w:hanging="360"/>
      </w:pPr>
      <w:rPr>
        <w:rFonts w:ascii="Calibri" w:eastAsiaTheme="minorHAnsi"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 w15:restartNumberingAfterBreak="0">
    <w:nsid w:val="14D5560C"/>
    <w:multiLevelType w:val="hybridMultilevel"/>
    <w:tmpl w:val="53FC4A0E"/>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D6F61F9"/>
    <w:multiLevelType w:val="hybridMultilevel"/>
    <w:tmpl w:val="F9DCFEC2"/>
    <w:lvl w:ilvl="0" w:tplc="32845876">
      <w:start w:val="33"/>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6" w15:restartNumberingAfterBreak="0">
    <w:nsid w:val="25E453C6"/>
    <w:multiLevelType w:val="hybridMultilevel"/>
    <w:tmpl w:val="7AA0E8F2"/>
    <w:lvl w:ilvl="0" w:tplc="71146D7A">
      <w:start w:val="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E6F0CA4"/>
    <w:multiLevelType w:val="hybridMultilevel"/>
    <w:tmpl w:val="03565378"/>
    <w:lvl w:ilvl="0" w:tplc="55B69F20">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8" w15:restartNumberingAfterBreak="0">
    <w:nsid w:val="30F72349"/>
    <w:multiLevelType w:val="hybridMultilevel"/>
    <w:tmpl w:val="D734A5B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375735F6"/>
    <w:multiLevelType w:val="hybridMultilevel"/>
    <w:tmpl w:val="F7C03B86"/>
    <w:lvl w:ilvl="0" w:tplc="AE08F6EA">
      <w:start w:val="4"/>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7DB09DA"/>
    <w:multiLevelType w:val="hybridMultilevel"/>
    <w:tmpl w:val="4A5C167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38C76A60"/>
    <w:multiLevelType w:val="hybridMultilevel"/>
    <w:tmpl w:val="BA62BF1C"/>
    <w:lvl w:ilvl="0" w:tplc="142C590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F0E4ECA"/>
    <w:multiLevelType w:val="hybridMultilevel"/>
    <w:tmpl w:val="B1E08E94"/>
    <w:lvl w:ilvl="0" w:tplc="0813000F">
      <w:start w:val="1"/>
      <w:numFmt w:val="decimal"/>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4B7A4266"/>
    <w:multiLevelType w:val="hybridMultilevel"/>
    <w:tmpl w:val="8A3451C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4F8B4BB7"/>
    <w:multiLevelType w:val="hybridMultilevel"/>
    <w:tmpl w:val="8F041714"/>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4FEA7B79"/>
    <w:multiLevelType w:val="hybridMultilevel"/>
    <w:tmpl w:val="1E24C6A0"/>
    <w:lvl w:ilvl="0" w:tplc="24262BC8">
      <w:start w:val="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EF530FD"/>
    <w:multiLevelType w:val="hybridMultilevel"/>
    <w:tmpl w:val="CFCC8378"/>
    <w:lvl w:ilvl="0" w:tplc="7B34ECB0">
      <w:start w:val="2"/>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7" w15:restartNumberingAfterBreak="0">
    <w:nsid w:val="6934395D"/>
    <w:multiLevelType w:val="hybridMultilevel"/>
    <w:tmpl w:val="4A5C167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6A8E0F60"/>
    <w:multiLevelType w:val="hybridMultilevel"/>
    <w:tmpl w:val="4A5C167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7CDF4611"/>
    <w:multiLevelType w:val="hybridMultilevel"/>
    <w:tmpl w:val="4A5C167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8"/>
  </w:num>
  <w:num w:numId="2">
    <w:abstractNumId w:val="6"/>
  </w:num>
  <w:num w:numId="3">
    <w:abstractNumId w:val="2"/>
  </w:num>
  <w:num w:numId="4">
    <w:abstractNumId w:val="10"/>
  </w:num>
  <w:num w:numId="5">
    <w:abstractNumId w:val="5"/>
  </w:num>
  <w:num w:numId="6">
    <w:abstractNumId w:val="19"/>
  </w:num>
  <w:num w:numId="7">
    <w:abstractNumId w:val="0"/>
  </w:num>
  <w:num w:numId="8">
    <w:abstractNumId w:val="15"/>
  </w:num>
  <w:num w:numId="9">
    <w:abstractNumId w:val="8"/>
  </w:num>
  <w:num w:numId="10">
    <w:abstractNumId w:val="4"/>
  </w:num>
  <w:num w:numId="11">
    <w:abstractNumId w:val="17"/>
  </w:num>
  <w:num w:numId="12">
    <w:abstractNumId w:val="16"/>
  </w:num>
  <w:num w:numId="13">
    <w:abstractNumId w:val="3"/>
  </w:num>
  <w:num w:numId="14">
    <w:abstractNumId w:val="7"/>
  </w:num>
  <w:num w:numId="15">
    <w:abstractNumId w:val="12"/>
  </w:num>
  <w:num w:numId="16">
    <w:abstractNumId w:val="13"/>
  </w:num>
  <w:num w:numId="17">
    <w:abstractNumId w:val="11"/>
  </w:num>
  <w:num w:numId="18">
    <w:abstractNumId w:val="14"/>
  </w:num>
  <w:num w:numId="19">
    <w:abstractNumId w:val="1"/>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392"/>
    <w:rsid w:val="00015E94"/>
    <w:rsid w:val="00016D27"/>
    <w:rsid w:val="000318D2"/>
    <w:rsid w:val="00034603"/>
    <w:rsid w:val="000547D4"/>
    <w:rsid w:val="00061B0C"/>
    <w:rsid w:val="00084179"/>
    <w:rsid w:val="0009125C"/>
    <w:rsid w:val="000C5D49"/>
    <w:rsid w:val="000E1201"/>
    <w:rsid w:val="000E3CF7"/>
    <w:rsid w:val="001454A2"/>
    <w:rsid w:val="001527DC"/>
    <w:rsid w:val="00177B38"/>
    <w:rsid w:val="001B5F64"/>
    <w:rsid w:val="001E10DE"/>
    <w:rsid w:val="0022170A"/>
    <w:rsid w:val="00222E00"/>
    <w:rsid w:val="00231E5F"/>
    <w:rsid w:val="00281DF0"/>
    <w:rsid w:val="00295DF1"/>
    <w:rsid w:val="002A5B6F"/>
    <w:rsid w:val="002C6143"/>
    <w:rsid w:val="002D6730"/>
    <w:rsid w:val="00314F17"/>
    <w:rsid w:val="00315482"/>
    <w:rsid w:val="00316C69"/>
    <w:rsid w:val="00325102"/>
    <w:rsid w:val="003461F3"/>
    <w:rsid w:val="003527CF"/>
    <w:rsid w:val="0036755A"/>
    <w:rsid w:val="00395392"/>
    <w:rsid w:val="003D3434"/>
    <w:rsid w:val="003E3475"/>
    <w:rsid w:val="00452A21"/>
    <w:rsid w:val="0046583E"/>
    <w:rsid w:val="004A0080"/>
    <w:rsid w:val="004A478F"/>
    <w:rsid w:val="004A57C8"/>
    <w:rsid w:val="004D6960"/>
    <w:rsid w:val="004F75BF"/>
    <w:rsid w:val="0051027C"/>
    <w:rsid w:val="0051158F"/>
    <w:rsid w:val="005343DB"/>
    <w:rsid w:val="00537FA6"/>
    <w:rsid w:val="00542C8A"/>
    <w:rsid w:val="00567CDD"/>
    <w:rsid w:val="00570DFE"/>
    <w:rsid w:val="005752E3"/>
    <w:rsid w:val="005A024B"/>
    <w:rsid w:val="005C3D37"/>
    <w:rsid w:val="005D3231"/>
    <w:rsid w:val="005F6456"/>
    <w:rsid w:val="0061098A"/>
    <w:rsid w:val="006174EF"/>
    <w:rsid w:val="00622839"/>
    <w:rsid w:val="0063485F"/>
    <w:rsid w:val="00657B57"/>
    <w:rsid w:val="007406D0"/>
    <w:rsid w:val="00740E7B"/>
    <w:rsid w:val="0077334C"/>
    <w:rsid w:val="00773EDB"/>
    <w:rsid w:val="007847E4"/>
    <w:rsid w:val="007C12D8"/>
    <w:rsid w:val="007E18BB"/>
    <w:rsid w:val="007E4D44"/>
    <w:rsid w:val="007E5E37"/>
    <w:rsid w:val="007E7818"/>
    <w:rsid w:val="0081746C"/>
    <w:rsid w:val="00846828"/>
    <w:rsid w:val="008A1B5F"/>
    <w:rsid w:val="008C0E62"/>
    <w:rsid w:val="008F35F6"/>
    <w:rsid w:val="008F3734"/>
    <w:rsid w:val="008F5DD7"/>
    <w:rsid w:val="00900AAA"/>
    <w:rsid w:val="00917E57"/>
    <w:rsid w:val="00934C8D"/>
    <w:rsid w:val="00945AA8"/>
    <w:rsid w:val="0096211C"/>
    <w:rsid w:val="00981C73"/>
    <w:rsid w:val="009A3F9C"/>
    <w:rsid w:val="009B775D"/>
    <w:rsid w:val="009E50F0"/>
    <w:rsid w:val="009F6B04"/>
    <w:rsid w:val="00A31714"/>
    <w:rsid w:val="00A45C83"/>
    <w:rsid w:val="00A5110F"/>
    <w:rsid w:val="00A671F2"/>
    <w:rsid w:val="00A76639"/>
    <w:rsid w:val="00A8616F"/>
    <w:rsid w:val="00A8711C"/>
    <w:rsid w:val="00AB2DF6"/>
    <w:rsid w:val="00AB326C"/>
    <w:rsid w:val="00AB7A2D"/>
    <w:rsid w:val="00AF2DB2"/>
    <w:rsid w:val="00B1776E"/>
    <w:rsid w:val="00B303CC"/>
    <w:rsid w:val="00B64F28"/>
    <w:rsid w:val="00BA6CA9"/>
    <w:rsid w:val="00BC6043"/>
    <w:rsid w:val="00C0398C"/>
    <w:rsid w:val="00C14049"/>
    <w:rsid w:val="00C40780"/>
    <w:rsid w:val="00C45689"/>
    <w:rsid w:val="00C609FD"/>
    <w:rsid w:val="00C7004A"/>
    <w:rsid w:val="00C74041"/>
    <w:rsid w:val="00C873FF"/>
    <w:rsid w:val="00CC63C2"/>
    <w:rsid w:val="00D22CBF"/>
    <w:rsid w:val="00D53FD9"/>
    <w:rsid w:val="00D60AF7"/>
    <w:rsid w:val="00D66602"/>
    <w:rsid w:val="00D70190"/>
    <w:rsid w:val="00D74E86"/>
    <w:rsid w:val="00DA71C6"/>
    <w:rsid w:val="00DB4C9E"/>
    <w:rsid w:val="00DB6474"/>
    <w:rsid w:val="00DC09F8"/>
    <w:rsid w:val="00DD1993"/>
    <w:rsid w:val="00DF09E8"/>
    <w:rsid w:val="00E12A2D"/>
    <w:rsid w:val="00E37D8C"/>
    <w:rsid w:val="00E4535B"/>
    <w:rsid w:val="00E56BAB"/>
    <w:rsid w:val="00E63AD4"/>
    <w:rsid w:val="00E81C40"/>
    <w:rsid w:val="00E92F1F"/>
    <w:rsid w:val="00E95AE2"/>
    <w:rsid w:val="00EB4821"/>
    <w:rsid w:val="00EC4850"/>
    <w:rsid w:val="00ED5FAB"/>
    <w:rsid w:val="00EE242B"/>
    <w:rsid w:val="00F52477"/>
    <w:rsid w:val="00F5616A"/>
    <w:rsid w:val="00F74C91"/>
    <w:rsid w:val="00F9222B"/>
    <w:rsid w:val="00FE149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chartTrackingRefBased/>
  <w15:docId w15:val="{6B5B7EE0-1EB4-4784-9F90-79F23EFD5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45C83"/>
    <w:pPr>
      <w:ind w:left="720"/>
      <w:contextualSpacing/>
    </w:pPr>
  </w:style>
  <w:style w:type="table" w:styleId="Tabelraster">
    <w:name w:val="Table Grid"/>
    <w:basedOn w:val="Standaardtabel"/>
    <w:uiPriority w:val="59"/>
    <w:rsid w:val="009B7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DD1993"/>
    <w:rPr>
      <w:color w:val="0563C1" w:themeColor="hyperlink"/>
      <w:u w:val="single"/>
    </w:rPr>
  </w:style>
  <w:style w:type="character" w:styleId="GevolgdeHyperlink">
    <w:name w:val="FollowedHyperlink"/>
    <w:basedOn w:val="Standaardalinea-lettertype"/>
    <w:uiPriority w:val="99"/>
    <w:semiHidden/>
    <w:unhideWhenUsed/>
    <w:rsid w:val="001527DC"/>
    <w:rPr>
      <w:color w:val="954F72" w:themeColor="followedHyperlink"/>
      <w:u w:val="single"/>
    </w:rPr>
  </w:style>
  <w:style w:type="paragraph" w:customStyle="1" w:styleId="Default">
    <w:name w:val="Default"/>
    <w:rsid w:val="000547D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
    <w:name w:val="CM1"/>
    <w:basedOn w:val="Default"/>
    <w:next w:val="Default"/>
    <w:uiPriority w:val="99"/>
    <w:rsid w:val="000547D4"/>
    <w:rPr>
      <w:color w:val="auto"/>
    </w:rPr>
  </w:style>
  <w:style w:type="paragraph" w:customStyle="1" w:styleId="CM3">
    <w:name w:val="CM3"/>
    <w:basedOn w:val="Default"/>
    <w:next w:val="Default"/>
    <w:uiPriority w:val="99"/>
    <w:rsid w:val="000547D4"/>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256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package" Target="embeddings/Microsoft_Word_Document3.docx"/><Relationship Id="rId18"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oleObject" Target="embeddings/oleObject3.bin"/><Relationship Id="rId7" Type="http://schemas.openxmlformats.org/officeDocument/2006/relationships/package" Target="embeddings/Microsoft_Word_Document.docx"/><Relationship Id="rId12" Type="http://schemas.openxmlformats.org/officeDocument/2006/relationships/image" Target="media/image5.emf"/><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package" Target="embeddings/Microsoft_Word_Document2.docx"/><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oleObject" Target="embeddings/oleObject1.bin"/><Relationship Id="rId23" Type="http://schemas.openxmlformats.org/officeDocument/2006/relationships/oleObject" Target="embeddings/oleObject4.bin"/><Relationship Id="rId10" Type="http://schemas.openxmlformats.org/officeDocument/2006/relationships/image" Target="media/image4.emf"/><Relationship Id="rId19" Type="http://schemas.openxmlformats.org/officeDocument/2006/relationships/package" Target="embeddings/Microsoft_Word_Document4.docx"/><Relationship Id="rId4" Type="http://schemas.openxmlformats.org/officeDocument/2006/relationships/webSettings" Target="webSettings.xml"/><Relationship Id="rId9" Type="http://schemas.openxmlformats.org/officeDocument/2006/relationships/package" Target="embeddings/Microsoft_Word_Document1.docx"/><Relationship Id="rId14" Type="http://schemas.openxmlformats.org/officeDocument/2006/relationships/image" Target="media/image6.emf"/><Relationship Id="rId22" Type="http://schemas.openxmlformats.org/officeDocument/2006/relationships/image" Target="media/image10.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691</Words>
  <Characters>3803</Characters>
  <Application>Microsoft Office Word</Application>
  <DocSecurity>4</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Agentschap voor Landbouw en Visserij (ALV)</Company>
  <LinksUpToDate>false</LinksUpToDate>
  <CharactersWithSpaces>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 Delveaux</dc:creator>
  <cp:keywords/>
  <dc:description/>
  <cp:lastModifiedBy>Deborah Moors</cp:lastModifiedBy>
  <cp:revision>2</cp:revision>
  <dcterms:created xsi:type="dcterms:W3CDTF">2021-05-03T11:04:00Z</dcterms:created>
  <dcterms:modified xsi:type="dcterms:W3CDTF">2021-05-03T11:04:00Z</dcterms:modified>
</cp:coreProperties>
</file>